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71223A" w:rsidRDefault="00000000">
      <w:pPr>
        <w:spacing w:after="0"/>
        <w:ind w:left="1080" w:hanging="720"/>
        <w:jc w:val="center"/>
        <w:rPr>
          <w:rFonts w:ascii="Aptos" w:eastAsia="Aptos" w:hAnsi="Aptos" w:cs="Aptos"/>
          <w:b/>
          <w:u w:val="single"/>
        </w:rPr>
      </w:pPr>
      <w:r>
        <w:rPr>
          <w:rFonts w:ascii="Aptos" w:eastAsia="Aptos" w:hAnsi="Aptos" w:cs="Aptos"/>
          <w:b/>
          <w:i/>
          <w:u w:val="single"/>
        </w:rPr>
        <w:t>L’ELEGANCE DU HERISSON</w:t>
      </w:r>
      <w:r>
        <w:rPr>
          <w:rFonts w:ascii="Aptos" w:eastAsia="Aptos" w:hAnsi="Aptos" w:cs="Aptos"/>
          <w:b/>
          <w:u w:val="single"/>
        </w:rPr>
        <w:t> , Muriel Barbery, 2006 :</w:t>
      </w:r>
    </w:p>
    <w:p w14:paraId="00000002" w14:textId="77777777" w:rsidR="0071223A" w:rsidRDefault="00000000">
      <w:pPr>
        <w:spacing w:after="0"/>
        <w:ind w:left="1080" w:hanging="720"/>
        <w:jc w:val="center"/>
        <w:rPr>
          <w:rFonts w:ascii="Aptos" w:eastAsia="Aptos" w:hAnsi="Aptos" w:cs="Aptos"/>
          <w:b/>
          <w:u w:val="single"/>
        </w:rPr>
      </w:pPr>
      <w:r>
        <w:rPr>
          <w:rFonts w:ascii="Aptos" w:eastAsia="Aptos" w:hAnsi="Aptos" w:cs="Aptos"/>
          <w:b/>
          <w:u w:val="single"/>
        </w:rPr>
        <w:t>Contrôle de lecture : corrigé</w:t>
      </w:r>
    </w:p>
    <w:p w14:paraId="00000003" w14:textId="77777777" w:rsidR="0071223A" w:rsidRDefault="0071223A">
      <w:pPr>
        <w:pBdr>
          <w:top w:val="nil"/>
          <w:left w:val="nil"/>
          <w:bottom w:val="nil"/>
          <w:right w:val="nil"/>
          <w:between w:val="nil"/>
        </w:pBdr>
        <w:spacing w:after="0"/>
        <w:ind w:left="1080"/>
        <w:jc w:val="both"/>
        <w:rPr>
          <w:rFonts w:ascii="Aptos" w:eastAsia="Aptos" w:hAnsi="Aptos" w:cs="Aptos"/>
          <w:b/>
          <w:color w:val="000000"/>
          <w:u w:val="single"/>
        </w:rPr>
      </w:pPr>
    </w:p>
    <w:p w14:paraId="00000004" w14:textId="77777777" w:rsidR="0071223A" w:rsidRDefault="00000000">
      <w:pPr>
        <w:numPr>
          <w:ilvl w:val="0"/>
          <w:numId w:val="12"/>
        </w:numPr>
        <w:pBdr>
          <w:top w:val="nil"/>
          <w:left w:val="nil"/>
          <w:bottom w:val="nil"/>
          <w:right w:val="nil"/>
          <w:between w:val="nil"/>
        </w:pBdr>
        <w:spacing w:after="0"/>
        <w:jc w:val="both"/>
        <w:rPr>
          <w:rFonts w:ascii="Aptos" w:eastAsia="Aptos" w:hAnsi="Aptos" w:cs="Aptos"/>
          <w:b/>
          <w:color w:val="000000"/>
          <w:u w:val="single"/>
        </w:rPr>
      </w:pPr>
      <w:r>
        <w:rPr>
          <w:rFonts w:ascii="Aptos" w:eastAsia="Aptos" w:hAnsi="Aptos" w:cs="Aptos"/>
          <w:b/>
          <w:color w:val="000000"/>
          <w:u w:val="single"/>
        </w:rPr>
        <w:t xml:space="preserve">Un roman pluriel     /20  </w:t>
      </w:r>
    </w:p>
    <w:p w14:paraId="00000005" w14:textId="77777777" w:rsidR="0071223A" w:rsidRDefault="00000000">
      <w:pPr>
        <w:numPr>
          <w:ilvl w:val="0"/>
          <w:numId w:val="1"/>
        </w:numPr>
        <w:pBdr>
          <w:top w:val="nil"/>
          <w:left w:val="nil"/>
          <w:bottom w:val="nil"/>
          <w:right w:val="nil"/>
          <w:between w:val="nil"/>
        </w:pBdr>
        <w:spacing w:after="0"/>
        <w:jc w:val="both"/>
        <w:rPr>
          <w:rFonts w:ascii="Aptos" w:eastAsia="Aptos" w:hAnsi="Aptos" w:cs="Aptos"/>
          <w:color w:val="000000"/>
          <w:u w:val="single"/>
        </w:rPr>
      </w:pPr>
      <w:r>
        <w:rPr>
          <w:rFonts w:ascii="Aptos" w:eastAsia="Aptos" w:hAnsi="Aptos" w:cs="Aptos"/>
          <w:color w:val="000000"/>
          <w:u w:val="single"/>
        </w:rPr>
        <w:t>Un roman de mœurs    /6</w:t>
      </w:r>
    </w:p>
    <w:p w14:paraId="00000006" w14:textId="77777777" w:rsidR="0071223A" w:rsidRDefault="00000000">
      <w:pPr>
        <w:numPr>
          <w:ilvl w:val="0"/>
          <w:numId w:val="13"/>
        </w:numPr>
        <w:pBdr>
          <w:top w:val="nil"/>
          <w:left w:val="nil"/>
          <w:bottom w:val="nil"/>
          <w:right w:val="nil"/>
          <w:between w:val="nil"/>
        </w:pBdr>
        <w:spacing w:after="0"/>
        <w:jc w:val="both"/>
        <w:rPr>
          <w:rFonts w:ascii="Aptos" w:eastAsia="Aptos" w:hAnsi="Aptos" w:cs="Aptos"/>
          <w:color w:val="000000"/>
        </w:rPr>
      </w:pPr>
      <w:r>
        <w:rPr>
          <w:rFonts w:ascii="Aptos" w:eastAsia="Aptos" w:hAnsi="Aptos" w:cs="Aptos"/>
          <w:color w:val="000000"/>
          <w:highlight w:val="yellow"/>
        </w:rPr>
        <w:t>Un roman social</w:t>
      </w:r>
      <w:r>
        <w:rPr>
          <w:rFonts w:ascii="Aptos" w:eastAsia="Aptos" w:hAnsi="Aptos" w:cs="Aptos"/>
          <w:color w:val="000000"/>
        </w:rPr>
        <w:t> </w:t>
      </w:r>
    </w:p>
    <w:p w14:paraId="00000007" w14:textId="594AB089" w:rsidR="0071223A" w:rsidRDefault="00000000">
      <w:pPr>
        <w:spacing w:after="0"/>
        <w:ind w:left="360"/>
        <w:jc w:val="both"/>
        <w:rPr>
          <w:rFonts w:ascii="Aptos" w:eastAsia="Aptos" w:hAnsi="Aptos" w:cs="Aptos"/>
        </w:rPr>
      </w:pPr>
      <w:r>
        <w:rPr>
          <w:rFonts w:ascii="Aptos" w:eastAsia="Aptos" w:hAnsi="Aptos" w:cs="Aptos"/>
        </w:rPr>
        <w:t xml:space="preserve">Ex 1 : </w:t>
      </w:r>
      <w:r w:rsidR="000C7CA9">
        <w:rPr>
          <w:rFonts w:ascii="Aptos" w:eastAsia="Aptos" w:hAnsi="Aptos" w:cs="Aptos"/>
        </w:rPr>
        <w:t>l</w:t>
      </w:r>
      <w:r>
        <w:rPr>
          <w:rFonts w:ascii="Aptos" w:eastAsia="Aptos" w:hAnsi="Aptos" w:cs="Aptos"/>
        </w:rPr>
        <w:t>es riches/les dominants/la bourgeoisie  : </w:t>
      </w:r>
    </w:p>
    <w:p w14:paraId="00000008" w14:textId="77777777" w:rsidR="0071223A" w:rsidRDefault="00000000">
      <w:pPr>
        <w:spacing w:after="0"/>
        <w:ind w:left="360"/>
        <w:jc w:val="both"/>
        <w:rPr>
          <w:rFonts w:ascii="Aptos" w:eastAsia="Aptos" w:hAnsi="Aptos" w:cs="Aptos"/>
        </w:rPr>
      </w:pPr>
      <w:r>
        <w:rPr>
          <w:rFonts w:ascii="Aptos" w:eastAsia="Aptos" w:hAnsi="Aptos" w:cs="Aptos"/>
        </w:rPr>
        <w:t>-description d’Antoine Pallières par Renée : « un crétin […] qui, après ses deux khâgnes et Sciences-Po, ira probablement diffuser la médiocrité de ses petites pensées dans un cabinet ministériel de droite » : satire âpre et comique !</w:t>
      </w:r>
    </w:p>
    <w:p w14:paraId="00000009" w14:textId="77777777" w:rsidR="0071223A" w:rsidRDefault="00000000">
      <w:pPr>
        <w:spacing w:after="0"/>
        <w:ind w:left="360"/>
        <w:jc w:val="both"/>
        <w:rPr>
          <w:rFonts w:ascii="Aptos" w:eastAsia="Aptos" w:hAnsi="Aptos" w:cs="Aptos"/>
        </w:rPr>
      </w:pPr>
      <w:r>
        <w:rPr>
          <w:rFonts w:ascii="Aptos" w:eastAsia="Aptos" w:hAnsi="Aptos" w:cs="Aptos"/>
        </w:rPr>
        <w:t>Ex 2 : les pauvres/dominés/ la classe ouvrière : « Etre pauvre, laide,et, de surcroît, intelligente, condamne, dans nos sociétés, à des parcours sombres et désabusés auxquels il vaut mieux s’habituer de bonne heure ».</w:t>
      </w:r>
    </w:p>
    <w:p w14:paraId="0000000A" w14:textId="77777777" w:rsidR="0071223A" w:rsidRDefault="00000000">
      <w:pPr>
        <w:spacing w:after="0"/>
        <w:ind w:left="360"/>
        <w:jc w:val="both"/>
        <w:rPr>
          <w:rFonts w:ascii="Aptos" w:eastAsia="Aptos" w:hAnsi="Aptos" w:cs="Aptos"/>
        </w:rPr>
      </w:pPr>
      <w:r>
        <w:rPr>
          <w:rFonts w:ascii="Aptos" w:eastAsia="Aptos" w:hAnsi="Aptos" w:cs="Aptos"/>
        </w:rPr>
        <w:t>Ex 3 : les étrangers : Kakuro, celui de l’entre 2 : ni d’ici ni d’ailleurs</w:t>
      </w:r>
    </w:p>
    <w:p w14:paraId="0000000B" w14:textId="77777777" w:rsidR="0071223A" w:rsidRDefault="00000000">
      <w:pPr>
        <w:spacing w:after="0"/>
        <w:ind w:left="360"/>
        <w:jc w:val="both"/>
        <w:rPr>
          <w:rFonts w:ascii="Aptos" w:eastAsia="Aptos" w:hAnsi="Aptos" w:cs="Aptos"/>
          <w:b/>
        </w:rPr>
      </w:pPr>
      <w:r>
        <w:rPr>
          <w:rFonts w:ascii="Aptos" w:eastAsia="Aptos" w:hAnsi="Aptos" w:cs="Aptos"/>
          <w:b/>
        </w:rPr>
        <w:t>Société parisienne : une véritable Comédie Humaine</w:t>
      </w:r>
    </w:p>
    <w:p w14:paraId="0000000C" w14:textId="77777777" w:rsidR="0071223A" w:rsidRDefault="00000000">
      <w:pPr>
        <w:spacing w:after="0"/>
        <w:ind w:left="360"/>
        <w:jc w:val="both"/>
        <w:rPr>
          <w:rFonts w:ascii="Aptos" w:eastAsia="Aptos" w:hAnsi="Aptos" w:cs="Aptos"/>
          <w:b/>
        </w:rPr>
      </w:pPr>
      <w:r>
        <w:rPr>
          <w:rFonts w:ascii="Aptos" w:eastAsia="Aptos" w:hAnsi="Aptos" w:cs="Aptos"/>
          <w:b/>
        </w:rPr>
        <w:t>Bourgeois superficiels, matérialistes, plus préoccupés de leur statut social que des autres, ignorant souvent la vraie valeur de ceux-ci</w:t>
      </w:r>
    </w:p>
    <w:p w14:paraId="0000000D" w14:textId="77777777" w:rsidR="0071223A" w:rsidRDefault="0071223A">
      <w:pPr>
        <w:spacing w:after="0"/>
        <w:ind w:left="360"/>
        <w:jc w:val="both"/>
        <w:rPr>
          <w:rFonts w:ascii="Aptos" w:eastAsia="Aptos" w:hAnsi="Aptos" w:cs="Aptos"/>
        </w:rPr>
      </w:pPr>
    </w:p>
    <w:p w14:paraId="0000000E" w14:textId="77777777" w:rsidR="0071223A" w:rsidRDefault="00000000">
      <w:pPr>
        <w:numPr>
          <w:ilvl w:val="0"/>
          <w:numId w:val="13"/>
        </w:numPr>
        <w:pBdr>
          <w:top w:val="nil"/>
          <w:left w:val="nil"/>
          <w:bottom w:val="nil"/>
          <w:right w:val="nil"/>
          <w:between w:val="nil"/>
        </w:pBdr>
        <w:spacing w:after="0"/>
        <w:jc w:val="both"/>
        <w:rPr>
          <w:rFonts w:ascii="Aptos" w:eastAsia="Aptos" w:hAnsi="Aptos" w:cs="Aptos"/>
          <w:color w:val="000000"/>
          <w:highlight w:val="yellow"/>
        </w:rPr>
      </w:pPr>
      <w:r>
        <w:rPr>
          <w:rFonts w:ascii="Aptos" w:eastAsia="Aptos" w:hAnsi="Aptos" w:cs="Aptos"/>
          <w:color w:val="000000"/>
          <w:highlight w:val="yellow"/>
        </w:rPr>
        <w:t>Roman picaresque </w:t>
      </w:r>
    </w:p>
    <w:p w14:paraId="0000000F" w14:textId="77777777" w:rsidR="0071223A" w:rsidRDefault="00000000">
      <w:pPr>
        <w:spacing w:after="0"/>
        <w:ind w:left="360"/>
        <w:jc w:val="both"/>
        <w:rPr>
          <w:rFonts w:ascii="Aptos" w:eastAsia="Aptos" w:hAnsi="Aptos" w:cs="Aptos"/>
        </w:rPr>
      </w:pPr>
      <w:r>
        <w:rPr>
          <w:rFonts w:ascii="Aptos" w:eastAsia="Aptos" w:hAnsi="Aptos" w:cs="Aptos"/>
        </w:rPr>
        <w:t xml:space="preserve">Ex 1 : « Une concierge ne lit pas </w:t>
      </w:r>
      <w:r>
        <w:rPr>
          <w:rFonts w:ascii="Aptos" w:eastAsia="Aptos" w:hAnsi="Aptos" w:cs="Aptos"/>
          <w:i/>
        </w:rPr>
        <w:t>l’Idéologie allemande</w:t>
      </w:r>
      <w:r>
        <w:rPr>
          <w:rFonts w:ascii="Aptos" w:eastAsia="Aptos" w:hAnsi="Aptos" w:cs="Aptos"/>
        </w:rPr>
        <w:t> » : présent de vérité générale : ironie de Renée : réécriture du voyou picaresque qui va transgresser les règles de la société pour se hisser au-dessus de sa condition sociale.</w:t>
      </w:r>
    </w:p>
    <w:p w14:paraId="00000010" w14:textId="77777777" w:rsidR="0071223A" w:rsidRDefault="00000000">
      <w:pPr>
        <w:spacing w:after="0"/>
        <w:ind w:left="360"/>
        <w:jc w:val="both"/>
        <w:rPr>
          <w:rFonts w:ascii="Aptos" w:eastAsia="Aptos" w:hAnsi="Aptos" w:cs="Aptos"/>
        </w:rPr>
      </w:pPr>
      <w:r>
        <w:rPr>
          <w:rFonts w:ascii="Aptos" w:eastAsia="Aptos" w:hAnsi="Aptos" w:cs="Aptos"/>
        </w:rPr>
        <w:t>Ex 2 : avec Kakuro et Paloma.  Ascension paradoxale car intellectuelle et qui reste dans l’ombre ou p 363 « il m’apparut que ma voie était celle du secret ; je devais taire ce que j’étais et de l’autre monde ne jamais me mêler.  De taiseuse, je devins donc clandestine »</w:t>
      </w:r>
    </w:p>
    <w:p w14:paraId="00000011" w14:textId="77777777" w:rsidR="0071223A" w:rsidRDefault="00000000">
      <w:pPr>
        <w:spacing w:after="0"/>
        <w:ind w:left="360"/>
        <w:jc w:val="both"/>
        <w:rPr>
          <w:rFonts w:ascii="Aptos" w:eastAsia="Aptos" w:hAnsi="Aptos" w:cs="Aptos"/>
        </w:rPr>
      </w:pPr>
      <w:r>
        <w:rPr>
          <w:rFonts w:ascii="Aptos" w:eastAsia="Aptos" w:hAnsi="Aptos" w:cs="Aptos"/>
        </w:rPr>
        <w:t xml:space="preserve">Ex 3 : Fin de l’œuvre : </w:t>
      </w:r>
      <w:r>
        <w:rPr>
          <w:rFonts w:ascii="Aptos" w:eastAsia="Aptos" w:hAnsi="Aptos" w:cs="Aptos"/>
          <w:b/>
        </w:rPr>
        <w:t>pas l’ascension attendue : non pas sociale mais sentimentale</w:t>
      </w:r>
      <w:r>
        <w:rPr>
          <w:rFonts w:ascii="Aptos" w:eastAsia="Aptos" w:hAnsi="Aptos" w:cs="Aptos"/>
        </w:rPr>
        <w:t xml:space="preserve"> :  « ce qui importe, m’a dit Paloma un jour, ce n’est pas de mourir, c’est ce qu’on fait avant de mourir » + « j’avais rencontré l’autre et j’étais prête à aimer » : </w:t>
      </w:r>
      <w:r>
        <w:rPr>
          <w:rFonts w:ascii="Aptos" w:eastAsia="Aptos" w:hAnsi="Aptos" w:cs="Aptos"/>
          <w:b/>
        </w:rPr>
        <w:t>donc évolution amicale et amoureuse.</w:t>
      </w:r>
    </w:p>
    <w:p w14:paraId="00000012" w14:textId="77777777" w:rsidR="0071223A" w:rsidRDefault="0071223A">
      <w:pPr>
        <w:spacing w:after="0"/>
        <w:ind w:left="360"/>
        <w:jc w:val="both"/>
        <w:rPr>
          <w:rFonts w:ascii="Aptos" w:eastAsia="Aptos" w:hAnsi="Aptos" w:cs="Aptos"/>
          <w:highlight w:val="yellow"/>
        </w:rPr>
      </w:pPr>
    </w:p>
    <w:p w14:paraId="00000013" w14:textId="77777777" w:rsidR="0071223A" w:rsidRDefault="00000000">
      <w:pPr>
        <w:numPr>
          <w:ilvl w:val="0"/>
          <w:numId w:val="13"/>
        </w:numPr>
        <w:pBdr>
          <w:top w:val="nil"/>
          <w:left w:val="nil"/>
          <w:bottom w:val="nil"/>
          <w:right w:val="nil"/>
          <w:between w:val="nil"/>
        </w:pBdr>
        <w:spacing w:after="0"/>
        <w:jc w:val="both"/>
        <w:rPr>
          <w:rFonts w:ascii="Aptos" w:eastAsia="Aptos" w:hAnsi="Aptos" w:cs="Aptos"/>
          <w:color w:val="000000"/>
          <w:highlight w:val="yellow"/>
        </w:rPr>
      </w:pPr>
      <w:r>
        <w:rPr>
          <w:rFonts w:ascii="Aptos" w:eastAsia="Aptos" w:hAnsi="Aptos" w:cs="Aptos"/>
          <w:color w:val="000000"/>
          <w:highlight w:val="yellow"/>
        </w:rPr>
        <w:t>Roman d’aventures </w:t>
      </w:r>
    </w:p>
    <w:p w14:paraId="00000014" w14:textId="77777777" w:rsidR="0071223A" w:rsidRDefault="00000000">
      <w:pPr>
        <w:spacing w:after="0"/>
        <w:ind w:left="360"/>
        <w:jc w:val="both"/>
        <w:rPr>
          <w:rFonts w:ascii="Aptos" w:eastAsia="Aptos" w:hAnsi="Aptos" w:cs="Aptos"/>
        </w:rPr>
      </w:pPr>
      <w:r>
        <w:rPr>
          <w:rFonts w:ascii="Aptos" w:eastAsia="Aptos" w:hAnsi="Aptos" w:cs="Aptos"/>
        </w:rPr>
        <w:t xml:space="preserve">Ex 1 : Intrigue/ péripéties principale(s) : les rencontres de Renée, celles de Paloma, toutes deux à la recherche du bien et du vrai se démarquant des autres. </w:t>
      </w:r>
    </w:p>
    <w:p w14:paraId="00000015" w14:textId="77777777" w:rsidR="0071223A" w:rsidRDefault="00000000">
      <w:pPr>
        <w:spacing w:after="0"/>
        <w:ind w:left="360"/>
        <w:jc w:val="both"/>
        <w:rPr>
          <w:rFonts w:ascii="Aptos" w:eastAsia="Aptos" w:hAnsi="Aptos" w:cs="Aptos"/>
        </w:rPr>
      </w:pPr>
      <w:r>
        <w:rPr>
          <w:rFonts w:ascii="Aptos" w:eastAsia="Aptos" w:hAnsi="Aptos" w:cs="Aptos"/>
        </w:rPr>
        <w:t>Ex 2 : intrigues secondaires : les amours de Lisette, qui, comme dans le roman classique à la Mme de la Fayette, éclairent l’intrigue principale : Renée semble souhaiter rester dans l’ombre pour se protéger suite au sort tragique de sa sœur morte d’avoir voulu « sortir du rang « .</w:t>
      </w:r>
    </w:p>
    <w:p w14:paraId="00000016" w14:textId="77777777" w:rsidR="0071223A" w:rsidRDefault="00000000">
      <w:pPr>
        <w:spacing w:after="0"/>
        <w:ind w:left="360"/>
        <w:jc w:val="both"/>
        <w:rPr>
          <w:rFonts w:ascii="Aptos" w:eastAsia="Aptos" w:hAnsi="Aptos" w:cs="Aptos"/>
        </w:rPr>
      </w:pPr>
      <w:r>
        <w:rPr>
          <w:rFonts w:ascii="Aptos" w:eastAsia="Aptos" w:hAnsi="Aptos" w:cs="Aptos"/>
        </w:rPr>
        <w:t xml:space="preserve">Ex 3 : la fin : renversement total du destin pour chacune d’entre elle </w:t>
      </w:r>
    </w:p>
    <w:p w14:paraId="00000017" w14:textId="77777777" w:rsidR="0071223A" w:rsidRDefault="00000000">
      <w:pPr>
        <w:spacing w:after="0"/>
        <w:ind w:left="360"/>
        <w:jc w:val="both"/>
        <w:rPr>
          <w:rFonts w:ascii="Aptos" w:eastAsia="Aptos" w:hAnsi="Aptos" w:cs="Aptos"/>
          <w:b/>
        </w:rPr>
      </w:pPr>
      <w:r>
        <w:rPr>
          <w:rFonts w:ascii="Aptos" w:eastAsia="Aptos" w:hAnsi="Aptos" w:cs="Aptos"/>
          <w:b/>
        </w:rPr>
        <w:t>Aventures intellectuelles et humaines (amicales et amoureuses) : exploration de la réalité dans toute la surprise, les renversements de destin qu’elle peut apporter.</w:t>
      </w:r>
    </w:p>
    <w:p w14:paraId="00000018" w14:textId="77777777" w:rsidR="0071223A" w:rsidRDefault="0071223A">
      <w:pPr>
        <w:spacing w:after="0"/>
        <w:ind w:left="360"/>
        <w:jc w:val="both"/>
        <w:rPr>
          <w:rFonts w:ascii="Aptos" w:eastAsia="Aptos" w:hAnsi="Aptos" w:cs="Aptos"/>
        </w:rPr>
      </w:pPr>
    </w:p>
    <w:p w14:paraId="00000019" w14:textId="77777777" w:rsidR="0071223A" w:rsidRDefault="00000000">
      <w:pPr>
        <w:numPr>
          <w:ilvl w:val="0"/>
          <w:numId w:val="1"/>
        </w:numPr>
        <w:pBdr>
          <w:top w:val="nil"/>
          <w:left w:val="nil"/>
          <w:bottom w:val="nil"/>
          <w:right w:val="nil"/>
          <w:between w:val="nil"/>
        </w:pBdr>
        <w:spacing w:after="0"/>
        <w:jc w:val="both"/>
        <w:rPr>
          <w:rFonts w:ascii="Aptos" w:eastAsia="Aptos" w:hAnsi="Aptos" w:cs="Aptos"/>
          <w:color w:val="000000"/>
          <w:u w:val="single"/>
        </w:rPr>
      </w:pPr>
      <w:r>
        <w:rPr>
          <w:rFonts w:ascii="Aptos" w:eastAsia="Aptos" w:hAnsi="Aptos" w:cs="Aptos"/>
          <w:color w:val="000000"/>
          <w:u w:val="single"/>
        </w:rPr>
        <w:t>Un roman d’analyse psychologique   /6</w:t>
      </w:r>
    </w:p>
    <w:p w14:paraId="0000001A" w14:textId="1DCF2463" w:rsidR="0071223A" w:rsidRDefault="00000000">
      <w:pPr>
        <w:numPr>
          <w:ilvl w:val="0"/>
          <w:numId w:val="14"/>
        </w:numPr>
        <w:pBdr>
          <w:top w:val="nil"/>
          <w:left w:val="nil"/>
          <w:bottom w:val="nil"/>
          <w:right w:val="nil"/>
          <w:between w:val="nil"/>
        </w:pBdr>
        <w:spacing w:after="0"/>
        <w:jc w:val="both"/>
        <w:rPr>
          <w:rFonts w:ascii="Aptos" w:eastAsia="Aptos" w:hAnsi="Aptos" w:cs="Aptos"/>
          <w:color w:val="000000"/>
        </w:rPr>
      </w:pPr>
      <w:r>
        <w:rPr>
          <w:rFonts w:ascii="Aptos" w:eastAsia="Aptos" w:hAnsi="Aptos" w:cs="Aptos"/>
          <w:color w:val="000000"/>
          <w:highlight w:val="yellow"/>
        </w:rPr>
        <w:t>Roman d’analyse amoureuse :</w:t>
      </w:r>
      <w:r>
        <w:rPr>
          <w:rFonts w:ascii="Aptos" w:eastAsia="Aptos" w:hAnsi="Aptos" w:cs="Aptos"/>
          <w:color w:val="000000"/>
        </w:rPr>
        <w:t xml:space="preserve"> un sentiment, plusieurs facette</w:t>
      </w:r>
      <w:r w:rsidR="00FF316A">
        <w:rPr>
          <w:rFonts w:ascii="Aptos" w:eastAsia="Aptos" w:hAnsi="Aptos" w:cs="Aptos"/>
          <w:color w:val="000000"/>
        </w:rPr>
        <w:t>s</w:t>
      </w:r>
      <w:r>
        <w:rPr>
          <w:rFonts w:ascii="Aptos" w:eastAsia="Aptos" w:hAnsi="Aptos" w:cs="Aptos"/>
          <w:color w:val="000000"/>
        </w:rPr>
        <w:t xml:space="preserve"> explorées</w:t>
      </w:r>
    </w:p>
    <w:p w14:paraId="0000001B" w14:textId="77777777" w:rsidR="0071223A" w:rsidRDefault="00000000">
      <w:pPr>
        <w:spacing w:after="0"/>
        <w:ind w:left="360"/>
        <w:jc w:val="both"/>
        <w:rPr>
          <w:rFonts w:ascii="Aptos" w:eastAsia="Aptos" w:hAnsi="Aptos" w:cs="Aptos"/>
        </w:rPr>
      </w:pPr>
      <w:r>
        <w:rPr>
          <w:rFonts w:ascii="Aptos" w:eastAsia="Aptos" w:hAnsi="Aptos" w:cs="Aptos"/>
        </w:rPr>
        <w:t>Ex : couple Lucien et Renée , quand Lucien la rassure : « je ne veux pas pour femme une de ces ingénues » : conception de l’amour relative. Lucien, choix pragmatique, de confiance.</w:t>
      </w:r>
    </w:p>
    <w:p w14:paraId="0000001C" w14:textId="77777777" w:rsidR="0071223A" w:rsidRDefault="00000000">
      <w:pPr>
        <w:spacing w:after="0"/>
        <w:ind w:left="360"/>
        <w:jc w:val="both"/>
        <w:rPr>
          <w:rFonts w:ascii="Aptos" w:eastAsia="Aptos" w:hAnsi="Aptos" w:cs="Aptos"/>
        </w:rPr>
      </w:pPr>
      <w:r>
        <w:rPr>
          <w:rFonts w:ascii="Aptos" w:eastAsia="Aptos" w:hAnsi="Aptos" w:cs="Aptos"/>
        </w:rPr>
        <w:t>Ex 2 : autre facette de l’amour : celle tragique : le sort de Lisette, la sœur</w:t>
      </w:r>
    </w:p>
    <w:p w14:paraId="0000001D" w14:textId="77777777" w:rsidR="0071223A" w:rsidRDefault="00000000">
      <w:pPr>
        <w:spacing w:after="0"/>
        <w:ind w:left="360"/>
        <w:jc w:val="both"/>
        <w:rPr>
          <w:rFonts w:ascii="Aptos" w:eastAsia="Aptos" w:hAnsi="Aptos" w:cs="Aptos"/>
        </w:rPr>
      </w:pPr>
      <w:r>
        <w:rPr>
          <w:rFonts w:ascii="Aptos" w:eastAsia="Aptos" w:hAnsi="Aptos" w:cs="Aptos"/>
        </w:rPr>
        <w:t>Ex 3 : l’absence d’amour dans le couple bourgeois</w:t>
      </w:r>
    </w:p>
    <w:p w14:paraId="0000001E" w14:textId="77777777" w:rsidR="0071223A" w:rsidRDefault="00000000">
      <w:pPr>
        <w:spacing w:after="0"/>
        <w:ind w:left="360"/>
        <w:jc w:val="both"/>
        <w:rPr>
          <w:rFonts w:ascii="Aptos" w:eastAsia="Aptos" w:hAnsi="Aptos" w:cs="Aptos"/>
        </w:rPr>
      </w:pPr>
      <w:r>
        <w:rPr>
          <w:rFonts w:ascii="Aptos" w:eastAsia="Aptos" w:hAnsi="Aptos" w:cs="Aptos"/>
        </w:rPr>
        <w:t>Ex 4 : le début d’amour entre Renée et le japonais</w:t>
      </w:r>
    </w:p>
    <w:p w14:paraId="0000001F" w14:textId="77777777" w:rsidR="0071223A" w:rsidRDefault="00000000">
      <w:pPr>
        <w:spacing w:after="0"/>
        <w:ind w:left="360"/>
        <w:jc w:val="both"/>
        <w:rPr>
          <w:rFonts w:ascii="Aptos" w:eastAsia="Aptos" w:hAnsi="Aptos" w:cs="Aptos"/>
        </w:rPr>
      </w:pPr>
      <w:r>
        <w:rPr>
          <w:rFonts w:ascii="Aptos" w:eastAsia="Aptos" w:hAnsi="Aptos" w:cs="Aptos"/>
        </w:rPr>
        <w:t>Ex 5 : « Curieusement, Marguerite a une vision intellectuelle de l’amour, alors que je suis une incorrigible romantique », Paloma</w:t>
      </w:r>
    </w:p>
    <w:p w14:paraId="00000020" w14:textId="77777777" w:rsidR="0071223A" w:rsidRDefault="0071223A">
      <w:pPr>
        <w:spacing w:after="0"/>
        <w:ind w:left="360"/>
        <w:jc w:val="both"/>
        <w:rPr>
          <w:rFonts w:ascii="Aptos" w:eastAsia="Aptos" w:hAnsi="Aptos" w:cs="Aptos"/>
        </w:rPr>
      </w:pPr>
    </w:p>
    <w:p w14:paraId="00000021" w14:textId="4BB85FFA" w:rsidR="0071223A" w:rsidRDefault="00000000">
      <w:pPr>
        <w:spacing w:after="0"/>
        <w:ind w:left="360"/>
        <w:jc w:val="both"/>
        <w:rPr>
          <w:rFonts w:ascii="Aptos" w:eastAsia="Aptos" w:hAnsi="Aptos" w:cs="Aptos"/>
          <w:i/>
        </w:rPr>
      </w:pPr>
      <w:r>
        <w:rPr>
          <w:rFonts w:ascii="Aptos" w:eastAsia="Aptos" w:hAnsi="Aptos" w:cs="Aptos"/>
          <w:i/>
        </w:rPr>
        <w:t>Ou 1 exemple pour conception de l’amour, un autre pour l’évolution à lire dans le roman, un autre situé à la fin de l’</w:t>
      </w:r>
      <w:r w:rsidR="003707B8">
        <w:rPr>
          <w:rFonts w:ascii="Aptos" w:eastAsia="Aptos" w:hAnsi="Aptos" w:cs="Aptos"/>
          <w:i/>
        </w:rPr>
        <w:t xml:space="preserve">œuvre. </w:t>
      </w:r>
    </w:p>
    <w:p w14:paraId="00000023" w14:textId="7B46E08B" w:rsidR="0071223A" w:rsidRDefault="00000000" w:rsidP="003707B8">
      <w:pPr>
        <w:spacing w:after="0"/>
        <w:jc w:val="both"/>
        <w:rPr>
          <w:rFonts w:ascii="Aptos" w:eastAsia="Aptos" w:hAnsi="Aptos" w:cs="Aptos"/>
        </w:rPr>
      </w:pPr>
      <w:r>
        <w:rPr>
          <w:rFonts w:ascii="Aptos" w:eastAsia="Aptos" w:hAnsi="Aptos" w:cs="Aptos"/>
          <w:i/>
        </w:rPr>
        <w:t>Ou amour sentimental, amour pour l’art :</w:t>
      </w:r>
      <w:r>
        <w:rPr>
          <w:rFonts w:ascii="Aptos" w:eastAsia="Aptos" w:hAnsi="Aptos" w:cs="Aptos"/>
        </w:rPr>
        <w:t xml:space="preserve"> « Je trouve qu’il n’y a rien de plus beau, par exemple, que l’idée de base de la langue, qu’il y a des noms et des verbes. Quand vous avez ça, vous avez déjà le cœur de tout énoncé ».</w:t>
      </w:r>
    </w:p>
    <w:p w14:paraId="00000024" w14:textId="77777777" w:rsidR="0071223A" w:rsidRDefault="00000000">
      <w:pPr>
        <w:numPr>
          <w:ilvl w:val="0"/>
          <w:numId w:val="14"/>
        </w:numPr>
        <w:pBdr>
          <w:top w:val="nil"/>
          <w:left w:val="nil"/>
          <w:bottom w:val="nil"/>
          <w:right w:val="nil"/>
          <w:between w:val="nil"/>
        </w:pBdr>
        <w:spacing w:after="0"/>
        <w:jc w:val="both"/>
        <w:rPr>
          <w:rFonts w:ascii="Aptos" w:eastAsia="Aptos" w:hAnsi="Aptos" w:cs="Aptos"/>
          <w:color w:val="000000"/>
          <w:highlight w:val="yellow"/>
        </w:rPr>
      </w:pPr>
      <w:r>
        <w:rPr>
          <w:rFonts w:ascii="Aptos" w:eastAsia="Aptos" w:hAnsi="Aptos" w:cs="Aptos"/>
          <w:color w:val="000000"/>
          <w:highlight w:val="yellow"/>
        </w:rPr>
        <w:lastRenderedPageBreak/>
        <w:t xml:space="preserve">roman d’introspection : </w:t>
      </w:r>
    </w:p>
    <w:p w14:paraId="00000025" w14:textId="77777777" w:rsidR="0071223A" w:rsidRDefault="00000000">
      <w:pPr>
        <w:spacing w:after="0"/>
        <w:ind w:left="360"/>
        <w:jc w:val="both"/>
        <w:rPr>
          <w:rFonts w:ascii="Aptos" w:eastAsia="Aptos" w:hAnsi="Aptos" w:cs="Aptos"/>
        </w:rPr>
      </w:pPr>
      <w:r>
        <w:rPr>
          <w:rFonts w:ascii="Aptos" w:eastAsia="Aptos" w:hAnsi="Aptos" w:cs="Aptos"/>
        </w:rPr>
        <w:t>Ex :  œuvre comme le dialogue de deux journaux intimes : narrateurs autodiégétiques avec pt de vue interne</w:t>
      </w:r>
    </w:p>
    <w:p w14:paraId="00000026" w14:textId="77777777" w:rsidR="0071223A" w:rsidRDefault="00000000">
      <w:pPr>
        <w:spacing w:after="0"/>
        <w:ind w:left="360"/>
        <w:jc w:val="both"/>
        <w:rPr>
          <w:rFonts w:ascii="Aptos" w:eastAsia="Aptos" w:hAnsi="Aptos" w:cs="Aptos"/>
        </w:rPr>
      </w:pPr>
      <w:r>
        <w:rPr>
          <w:rFonts w:ascii="Aptos" w:eastAsia="Aptos" w:hAnsi="Aptos" w:cs="Aptos"/>
        </w:rPr>
        <w:t>Ex 2 : œuvre comme autobiographies fictives : ex, le passé de Renée : « Lisette avait été belle et pauvre, j’étais intelligente et indigente, vouée à pareille punition si j’espérais tirer avantage de mon esprit au mépris de ma classe » p 362</w:t>
      </w:r>
    </w:p>
    <w:p w14:paraId="00000027" w14:textId="77777777" w:rsidR="0071223A" w:rsidRDefault="0071223A">
      <w:pPr>
        <w:spacing w:after="0"/>
        <w:ind w:left="360"/>
        <w:jc w:val="both"/>
        <w:rPr>
          <w:rFonts w:ascii="Aptos" w:eastAsia="Aptos" w:hAnsi="Aptos" w:cs="Aptos"/>
        </w:rPr>
      </w:pPr>
    </w:p>
    <w:p w14:paraId="00000028" w14:textId="77777777" w:rsidR="0071223A" w:rsidRDefault="00000000">
      <w:pPr>
        <w:numPr>
          <w:ilvl w:val="0"/>
          <w:numId w:val="14"/>
        </w:numPr>
        <w:pBdr>
          <w:top w:val="nil"/>
          <w:left w:val="nil"/>
          <w:bottom w:val="nil"/>
          <w:right w:val="nil"/>
          <w:between w:val="nil"/>
        </w:pBdr>
        <w:spacing w:after="0"/>
        <w:jc w:val="both"/>
        <w:rPr>
          <w:rFonts w:ascii="Aptos" w:eastAsia="Aptos" w:hAnsi="Aptos" w:cs="Aptos"/>
          <w:i/>
          <w:color w:val="000000"/>
          <w:highlight w:val="yellow"/>
        </w:rPr>
      </w:pPr>
      <w:r>
        <w:rPr>
          <w:rFonts w:ascii="Aptos" w:eastAsia="Aptos" w:hAnsi="Aptos" w:cs="Aptos"/>
          <w:color w:val="000000"/>
          <w:highlight w:val="yellow"/>
        </w:rPr>
        <w:t>un roman d’initiation </w:t>
      </w:r>
    </w:p>
    <w:p w14:paraId="00000029" w14:textId="19843F1E" w:rsidR="0071223A" w:rsidRDefault="00000000">
      <w:pPr>
        <w:spacing w:after="0"/>
        <w:ind w:left="360"/>
        <w:jc w:val="both"/>
        <w:rPr>
          <w:rFonts w:ascii="Aptos" w:eastAsia="Aptos" w:hAnsi="Aptos" w:cs="Aptos"/>
        </w:rPr>
      </w:pPr>
      <w:r>
        <w:rPr>
          <w:rFonts w:ascii="Aptos" w:eastAsia="Aptos" w:hAnsi="Aptos" w:cs="Aptos"/>
        </w:rPr>
        <w:t>Ex 1 : initiation amicale :  complicité p 363 suite aux aveux de Renée à Paloma sur son passé : « je réalise aussi que j’ai tout dit, tout raconté […]   je pleure à grosses, chaudes, longues et bonnes larmes convulsives, confuse ma</w:t>
      </w:r>
      <w:r w:rsidR="003707B8">
        <w:rPr>
          <w:rFonts w:ascii="Aptos" w:eastAsia="Aptos" w:hAnsi="Aptos" w:cs="Aptos"/>
        </w:rPr>
        <w:t>is</w:t>
      </w:r>
      <w:r>
        <w:rPr>
          <w:rFonts w:ascii="Aptos" w:eastAsia="Aptos" w:hAnsi="Aptos" w:cs="Aptos"/>
        </w:rPr>
        <w:t xml:space="preserve"> incompréhensiblement heureuse de la transfiguration du regard triste et sévère de Paloma en puits de chaleur où je réchauffe mes sanglots » +dernières pensées de Paloma pour Renée : « n’ayez crainte, Renée, je ne me suiciderai pas |…]. Car </w:t>
      </w:r>
      <w:r>
        <w:rPr>
          <w:rFonts w:ascii="Aptos" w:eastAsia="Aptos" w:hAnsi="Aptos" w:cs="Aptos"/>
          <w:b/>
        </w:rPr>
        <w:t>pour vous,</w:t>
      </w:r>
      <w:r>
        <w:rPr>
          <w:rFonts w:ascii="Aptos" w:eastAsia="Aptos" w:hAnsi="Aptos" w:cs="Aptos"/>
        </w:rPr>
        <w:t xml:space="preserve"> je traquerai désormais les toujours dans les jamais. »</w:t>
      </w:r>
    </w:p>
    <w:p w14:paraId="0000002A" w14:textId="77777777" w:rsidR="0071223A" w:rsidRDefault="00000000">
      <w:pPr>
        <w:spacing w:after="0"/>
        <w:ind w:left="360"/>
        <w:jc w:val="both"/>
        <w:rPr>
          <w:rFonts w:ascii="Aptos" w:eastAsia="Aptos" w:hAnsi="Aptos" w:cs="Aptos"/>
        </w:rPr>
      </w:pPr>
      <w:r>
        <w:rPr>
          <w:rFonts w:ascii="Aptos" w:eastAsia="Aptos" w:hAnsi="Aptos" w:cs="Aptos"/>
        </w:rPr>
        <w:t>Ex 2 : initiation amoureuse</w:t>
      </w:r>
    </w:p>
    <w:p w14:paraId="0000002B" w14:textId="77777777" w:rsidR="0071223A" w:rsidRDefault="00000000">
      <w:pPr>
        <w:spacing w:after="0"/>
        <w:ind w:left="360"/>
        <w:jc w:val="both"/>
        <w:rPr>
          <w:rFonts w:ascii="Aptos" w:eastAsia="Aptos" w:hAnsi="Aptos" w:cs="Aptos"/>
        </w:rPr>
      </w:pPr>
      <w:r>
        <w:rPr>
          <w:rFonts w:ascii="Aptos" w:eastAsia="Aptos" w:hAnsi="Aptos" w:cs="Aptos"/>
        </w:rPr>
        <w:t>Ex3 : initiation à la beauté du monde</w:t>
      </w:r>
    </w:p>
    <w:p w14:paraId="0000002C" w14:textId="77777777" w:rsidR="0071223A" w:rsidRDefault="00000000">
      <w:pPr>
        <w:spacing w:after="0"/>
        <w:ind w:left="360"/>
        <w:jc w:val="both"/>
        <w:rPr>
          <w:rFonts w:ascii="Aptos" w:eastAsia="Aptos" w:hAnsi="Aptos" w:cs="Aptos"/>
        </w:rPr>
      </w:pPr>
      <w:r>
        <w:rPr>
          <w:rFonts w:ascii="Aptos" w:eastAsia="Aptos" w:hAnsi="Aptos" w:cs="Aptos"/>
        </w:rPr>
        <w:t>-initiation achevée pour Renée : « dans la paix, je meurs » : antéposition</w:t>
      </w:r>
    </w:p>
    <w:p w14:paraId="0000002D" w14:textId="77777777" w:rsidR="0071223A" w:rsidRDefault="00000000">
      <w:pPr>
        <w:spacing w:after="0"/>
        <w:ind w:left="360"/>
        <w:jc w:val="both"/>
        <w:rPr>
          <w:rFonts w:ascii="Aptos" w:eastAsia="Aptos" w:hAnsi="Aptos" w:cs="Aptos"/>
        </w:rPr>
      </w:pPr>
      <w:r>
        <w:rPr>
          <w:rFonts w:ascii="Aptos" w:eastAsia="Aptos" w:hAnsi="Aptos" w:cs="Aptos"/>
        </w:rPr>
        <w:t>-initiation qui commence pour Paloma à la fin : dernière phrase : « la beauté dans ce monde » : quête qui ouvre le livre</w:t>
      </w:r>
    </w:p>
    <w:p w14:paraId="0000002E" w14:textId="77777777" w:rsidR="0071223A" w:rsidRDefault="0071223A">
      <w:pPr>
        <w:spacing w:after="0"/>
        <w:jc w:val="both"/>
        <w:rPr>
          <w:rFonts w:ascii="Aptos" w:eastAsia="Aptos" w:hAnsi="Aptos" w:cs="Aptos"/>
        </w:rPr>
      </w:pPr>
    </w:p>
    <w:p w14:paraId="0000002F" w14:textId="77777777" w:rsidR="0071223A" w:rsidRDefault="00000000">
      <w:pPr>
        <w:numPr>
          <w:ilvl w:val="0"/>
          <w:numId w:val="1"/>
        </w:numPr>
        <w:pBdr>
          <w:top w:val="nil"/>
          <w:left w:val="nil"/>
          <w:bottom w:val="nil"/>
          <w:right w:val="nil"/>
          <w:between w:val="nil"/>
        </w:pBdr>
        <w:spacing w:after="0"/>
        <w:jc w:val="both"/>
        <w:rPr>
          <w:rFonts w:ascii="Aptos" w:eastAsia="Aptos" w:hAnsi="Aptos" w:cs="Aptos"/>
          <w:color w:val="000000"/>
          <w:u w:val="single"/>
        </w:rPr>
      </w:pPr>
      <w:r>
        <w:rPr>
          <w:rFonts w:ascii="Aptos" w:eastAsia="Aptos" w:hAnsi="Aptos" w:cs="Aptos"/>
          <w:color w:val="000000"/>
          <w:u w:val="single"/>
        </w:rPr>
        <w:t>Un roman philosophique    /6</w:t>
      </w:r>
    </w:p>
    <w:p w14:paraId="00000030" w14:textId="77777777" w:rsidR="0071223A" w:rsidRDefault="00000000">
      <w:pPr>
        <w:numPr>
          <w:ilvl w:val="0"/>
          <w:numId w:val="2"/>
        </w:numPr>
        <w:pBdr>
          <w:top w:val="nil"/>
          <w:left w:val="nil"/>
          <w:bottom w:val="nil"/>
          <w:right w:val="nil"/>
          <w:between w:val="nil"/>
        </w:pBdr>
        <w:spacing w:after="0"/>
        <w:jc w:val="both"/>
        <w:rPr>
          <w:rFonts w:ascii="Aptos" w:eastAsia="Aptos" w:hAnsi="Aptos" w:cs="Aptos"/>
          <w:color w:val="000000"/>
          <w:highlight w:val="yellow"/>
        </w:rPr>
      </w:pPr>
      <w:r>
        <w:rPr>
          <w:rFonts w:ascii="Aptos" w:eastAsia="Aptos" w:hAnsi="Aptos" w:cs="Aptos"/>
          <w:color w:val="000000"/>
          <w:highlight w:val="yellow"/>
        </w:rPr>
        <w:t xml:space="preserve">Les influences philosophiques : </w:t>
      </w:r>
    </w:p>
    <w:p w14:paraId="00000031" w14:textId="77777777" w:rsidR="0071223A" w:rsidRDefault="00000000">
      <w:pPr>
        <w:spacing w:after="0"/>
        <w:ind w:left="360"/>
        <w:jc w:val="both"/>
        <w:rPr>
          <w:rFonts w:ascii="Aptos" w:eastAsia="Aptos" w:hAnsi="Aptos" w:cs="Aptos"/>
        </w:rPr>
      </w:pPr>
      <w:r>
        <w:rPr>
          <w:rFonts w:ascii="Aptos" w:eastAsia="Aptos" w:hAnsi="Aptos" w:cs="Aptos"/>
        </w:rPr>
        <w:t xml:space="preserve">Ex 1 dans la forme : ce dialogue entre une personne âgée et une jeune fille : influence du </w:t>
      </w:r>
      <w:r>
        <w:rPr>
          <w:rFonts w:ascii="Aptos" w:eastAsia="Aptos" w:hAnsi="Aptos" w:cs="Aptos"/>
          <w:i/>
        </w:rPr>
        <w:t>Neveu de Rameau</w:t>
      </w:r>
      <w:r>
        <w:rPr>
          <w:rFonts w:ascii="Aptos" w:eastAsia="Aptos" w:hAnsi="Aptos" w:cs="Aptos"/>
        </w:rPr>
        <w:t xml:space="preserve"> de Diderot : présentation de points de vue différents sans parti-pris</w:t>
      </w:r>
    </w:p>
    <w:p w14:paraId="00000032" w14:textId="77777777" w:rsidR="0071223A" w:rsidRDefault="00000000">
      <w:pPr>
        <w:spacing w:after="0"/>
        <w:ind w:left="360"/>
        <w:jc w:val="both"/>
        <w:rPr>
          <w:rFonts w:ascii="Aptos" w:eastAsia="Aptos" w:hAnsi="Aptos" w:cs="Aptos"/>
        </w:rPr>
      </w:pPr>
      <w:r>
        <w:rPr>
          <w:rFonts w:ascii="Aptos" w:eastAsia="Aptos" w:hAnsi="Aptos" w:cs="Aptos"/>
        </w:rPr>
        <w:t>Ex 2 : dans les personnages : Kakuro Ozu incarne les valeurs des Lumières : raison, tolérance, progrès social : tous les individus méritent d’être respectés , indépendamment de leur statut social.</w:t>
      </w:r>
    </w:p>
    <w:p w14:paraId="00000033" w14:textId="2EB3ACE1" w:rsidR="0071223A" w:rsidRDefault="00000000">
      <w:pPr>
        <w:spacing w:after="0"/>
        <w:ind w:left="360"/>
        <w:jc w:val="both"/>
        <w:rPr>
          <w:rFonts w:ascii="Aptos" w:eastAsia="Aptos" w:hAnsi="Aptos" w:cs="Aptos"/>
        </w:rPr>
      </w:pPr>
      <w:r>
        <w:rPr>
          <w:rFonts w:ascii="Aptos" w:eastAsia="Aptos" w:hAnsi="Aptos" w:cs="Aptos"/>
        </w:rPr>
        <w:t>Ex 3 : influence rousseauiste : l’affranchissement face aux préjugés de la société, le refus dans l’isolement et la nature.</w:t>
      </w:r>
    </w:p>
    <w:p w14:paraId="00000034" w14:textId="77777777" w:rsidR="0071223A" w:rsidRDefault="0071223A">
      <w:pPr>
        <w:spacing w:after="0"/>
        <w:jc w:val="both"/>
        <w:rPr>
          <w:rFonts w:ascii="Aptos" w:eastAsia="Aptos" w:hAnsi="Aptos" w:cs="Aptos"/>
        </w:rPr>
      </w:pPr>
    </w:p>
    <w:p w14:paraId="00000035" w14:textId="77777777" w:rsidR="0071223A" w:rsidRDefault="00000000">
      <w:pPr>
        <w:numPr>
          <w:ilvl w:val="0"/>
          <w:numId w:val="2"/>
        </w:numPr>
        <w:pBdr>
          <w:top w:val="nil"/>
          <w:left w:val="nil"/>
          <w:bottom w:val="nil"/>
          <w:right w:val="nil"/>
          <w:between w:val="nil"/>
        </w:pBdr>
        <w:spacing w:after="0"/>
        <w:jc w:val="both"/>
        <w:rPr>
          <w:rFonts w:ascii="Aptos" w:eastAsia="Aptos" w:hAnsi="Aptos" w:cs="Aptos"/>
          <w:color w:val="000000"/>
          <w:highlight w:val="yellow"/>
        </w:rPr>
      </w:pPr>
      <w:r>
        <w:rPr>
          <w:rFonts w:ascii="Aptos" w:eastAsia="Aptos" w:hAnsi="Aptos" w:cs="Aptos"/>
          <w:color w:val="000000"/>
          <w:highlight w:val="yellow"/>
        </w:rPr>
        <w:t xml:space="preserve">Thèmes philosophiques : </w:t>
      </w:r>
    </w:p>
    <w:p w14:paraId="00000036" w14:textId="77777777" w:rsidR="0071223A" w:rsidRDefault="00000000">
      <w:pPr>
        <w:spacing w:after="0"/>
        <w:jc w:val="both"/>
        <w:rPr>
          <w:rFonts w:ascii="Aptos" w:eastAsia="Aptos" w:hAnsi="Aptos" w:cs="Aptos"/>
        </w:rPr>
      </w:pPr>
      <w:r>
        <w:rPr>
          <w:rFonts w:ascii="Aptos" w:eastAsia="Aptos" w:hAnsi="Aptos" w:cs="Aptos"/>
        </w:rPr>
        <w:t xml:space="preserve">        Ex1 : l’être et le paraître : Renée démasquée par Ozu : « vous avez des goûts, des lumières, des qualités »</w:t>
      </w:r>
    </w:p>
    <w:p w14:paraId="00000037" w14:textId="77777777" w:rsidR="0071223A" w:rsidRDefault="00000000">
      <w:pPr>
        <w:spacing w:after="0"/>
        <w:jc w:val="both"/>
        <w:rPr>
          <w:rFonts w:ascii="Aptos" w:eastAsia="Aptos" w:hAnsi="Aptos" w:cs="Aptos"/>
        </w:rPr>
      </w:pPr>
      <w:r>
        <w:rPr>
          <w:rFonts w:ascii="Aptos" w:eastAsia="Aptos" w:hAnsi="Aptos" w:cs="Aptos"/>
        </w:rPr>
        <w:t xml:space="preserve">        Ex 2 : le juste et l’injuste, le pouvoir, le langage : « Rien n’est plus dur et injuste que la réalité humaine ; les hommes vivent dans un monde où ce sont les mots et non les actes qui ont du pouvoir, où la compétence ultime, c’est la maitrise du langage ».</w:t>
      </w:r>
    </w:p>
    <w:p w14:paraId="00000038" w14:textId="77777777" w:rsidR="0071223A" w:rsidRDefault="00000000">
      <w:pPr>
        <w:spacing w:after="0"/>
        <w:jc w:val="both"/>
        <w:rPr>
          <w:rFonts w:ascii="Aptos" w:eastAsia="Aptos" w:hAnsi="Aptos" w:cs="Aptos"/>
        </w:rPr>
      </w:pPr>
      <w:r>
        <w:rPr>
          <w:rFonts w:ascii="Aptos" w:eastAsia="Aptos" w:hAnsi="Aptos" w:cs="Aptos"/>
        </w:rPr>
        <w:t>Ex 3 : le destin !! Renée, p 362 « je conçus deux certitudes ; vivent les forts et meurent les faibles, dans des jouissances et des souffrances proportionnées à leurs places hiérarchiques »</w:t>
      </w:r>
    </w:p>
    <w:p w14:paraId="00000039" w14:textId="77777777" w:rsidR="0071223A" w:rsidRDefault="0071223A">
      <w:pPr>
        <w:spacing w:after="0"/>
        <w:jc w:val="both"/>
        <w:rPr>
          <w:rFonts w:ascii="Aptos" w:eastAsia="Aptos" w:hAnsi="Aptos" w:cs="Aptos"/>
        </w:rPr>
      </w:pPr>
    </w:p>
    <w:p w14:paraId="0000003A" w14:textId="77777777" w:rsidR="0071223A" w:rsidRDefault="00000000">
      <w:pPr>
        <w:numPr>
          <w:ilvl w:val="0"/>
          <w:numId w:val="2"/>
        </w:numPr>
        <w:pBdr>
          <w:top w:val="nil"/>
          <w:left w:val="nil"/>
          <w:bottom w:val="nil"/>
          <w:right w:val="nil"/>
          <w:between w:val="nil"/>
        </w:pBdr>
        <w:spacing w:after="0"/>
        <w:jc w:val="both"/>
        <w:rPr>
          <w:rFonts w:ascii="Aptos" w:eastAsia="Aptos" w:hAnsi="Aptos" w:cs="Aptos"/>
          <w:color w:val="000000"/>
          <w:highlight w:val="yellow"/>
        </w:rPr>
      </w:pPr>
      <w:r>
        <w:rPr>
          <w:rFonts w:ascii="Aptos" w:eastAsia="Aptos" w:hAnsi="Aptos" w:cs="Aptos"/>
          <w:color w:val="000000"/>
          <w:highlight w:val="yellow"/>
        </w:rPr>
        <w:t xml:space="preserve">Une philosophie sartrienne : </w:t>
      </w:r>
    </w:p>
    <w:p w14:paraId="0000003B" w14:textId="77777777" w:rsidR="0071223A" w:rsidRDefault="00000000">
      <w:pPr>
        <w:spacing w:after="0"/>
        <w:ind w:left="360"/>
        <w:jc w:val="both"/>
        <w:rPr>
          <w:rFonts w:ascii="Aptos" w:eastAsia="Aptos" w:hAnsi="Aptos" w:cs="Aptos"/>
        </w:rPr>
      </w:pPr>
      <w:r>
        <w:rPr>
          <w:rFonts w:ascii="Aptos" w:eastAsia="Aptos" w:hAnsi="Aptos" w:cs="Aptos"/>
        </w:rPr>
        <w:t xml:space="preserve">Ex 1 :  p 363 « Il semble qu’il soit possible de changer de destin », Paloma, suite au récit de Renée de son passé : inspiration existentialiste : accent sur l’existence individuelle, la liberté et la responsabilité </w:t>
      </w:r>
    </w:p>
    <w:p w14:paraId="0000003C" w14:textId="77777777" w:rsidR="0071223A" w:rsidRDefault="00000000">
      <w:pPr>
        <w:spacing w:after="0"/>
        <w:ind w:left="360"/>
        <w:jc w:val="both"/>
        <w:rPr>
          <w:rFonts w:ascii="Aptos" w:eastAsia="Aptos" w:hAnsi="Aptos" w:cs="Aptos"/>
        </w:rPr>
      </w:pPr>
      <w:r>
        <w:rPr>
          <w:rFonts w:ascii="Aptos" w:eastAsia="Aptos" w:hAnsi="Aptos" w:cs="Aptos"/>
        </w:rPr>
        <w:t>Ex 2 :</w:t>
      </w:r>
      <w:r>
        <w:rPr>
          <w:rFonts w:ascii="Aptos" w:eastAsia="Aptos" w:hAnsi="Aptos" w:cs="Aptos"/>
          <w:i/>
        </w:rPr>
        <w:t xml:space="preserve"> la Nausée</w:t>
      </w:r>
      <w:r>
        <w:rPr>
          <w:rFonts w:ascii="Aptos" w:eastAsia="Aptos" w:hAnsi="Aptos" w:cs="Aptos"/>
        </w:rPr>
        <w:t> :  « L'existence, c'est être là, simplement ». : fin p 363 de Renée : « la main sur la poitrine, et je me surprends à dire tout haut : c’est peut-être ça, vivre ».</w:t>
      </w:r>
    </w:p>
    <w:p w14:paraId="0000003D" w14:textId="77777777" w:rsidR="0071223A" w:rsidRDefault="0071223A">
      <w:pPr>
        <w:spacing w:after="0"/>
        <w:jc w:val="both"/>
        <w:rPr>
          <w:rFonts w:ascii="Aptos" w:eastAsia="Aptos" w:hAnsi="Aptos" w:cs="Aptos"/>
        </w:rPr>
      </w:pPr>
    </w:p>
    <w:p w14:paraId="0000003E" w14:textId="77777777" w:rsidR="0071223A" w:rsidRDefault="00000000">
      <w:pPr>
        <w:numPr>
          <w:ilvl w:val="0"/>
          <w:numId w:val="1"/>
        </w:numPr>
        <w:pBdr>
          <w:top w:val="nil"/>
          <w:left w:val="nil"/>
          <w:bottom w:val="nil"/>
          <w:right w:val="nil"/>
          <w:between w:val="nil"/>
        </w:pBdr>
        <w:spacing w:after="0"/>
        <w:jc w:val="both"/>
        <w:rPr>
          <w:rFonts w:ascii="Aptos" w:eastAsia="Aptos" w:hAnsi="Aptos" w:cs="Aptos"/>
          <w:color w:val="000000"/>
          <w:u w:val="single"/>
        </w:rPr>
      </w:pPr>
      <w:r>
        <w:rPr>
          <w:rFonts w:ascii="Aptos" w:eastAsia="Aptos" w:hAnsi="Aptos" w:cs="Aptos"/>
          <w:color w:val="000000"/>
          <w:u w:val="single"/>
        </w:rPr>
        <w:t>Rédigez en une quinzaine de lignes votre avis sur ce roman   /2</w:t>
      </w:r>
    </w:p>
    <w:p w14:paraId="0000003F" w14:textId="77777777" w:rsidR="0071223A" w:rsidRDefault="0071223A">
      <w:pPr>
        <w:pBdr>
          <w:top w:val="nil"/>
          <w:left w:val="nil"/>
          <w:bottom w:val="nil"/>
          <w:right w:val="nil"/>
          <w:between w:val="nil"/>
        </w:pBdr>
        <w:spacing w:after="0"/>
        <w:ind w:left="720"/>
        <w:jc w:val="both"/>
        <w:rPr>
          <w:rFonts w:ascii="Aptos" w:eastAsia="Aptos" w:hAnsi="Aptos" w:cs="Aptos"/>
          <w:color w:val="000000"/>
        </w:rPr>
      </w:pPr>
    </w:p>
    <w:p w14:paraId="00000040" w14:textId="77777777" w:rsidR="0071223A" w:rsidRDefault="00000000">
      <w:pPr>
        <w:pBdr>
          <w:top w:val="nil"/>
          <w:left w:val="nil"/>
          <w:bottom w:val="nil"/>
          <w:right w:val="nil"/>
          <w:between w:val="nil"/>
        </w:pBdr>
        <w:spacing w:after="0"/>
        <w:ind w:left="720"/>
        <w:jc w:val="both"/>
        <w:rPr>
          <w:rFonts w:ascii="Aptos" w:eastAsia="Aptos" w:hAnsi="Aptos" w:cs="Aptos"/>
          <w:color w:val="000000"/>
        </w:rPr>
      </w:pPr>
      <w:r>
        <w:rPr>
          <w:rFonts w:ascii="Aptos" w:eastAsia="Aptos" w:hAnsi="Aptos" w:cs="Aptos"/>
          <w:color w:val="000000"/>
        </w:rPr>
        <w:t>__________________________________________________________________________________</w:t>
      </w:r>
    </w:p>
    <w:p w14:paraId="00000041" w14:textId="77777777" w:rsidR="0071223A" w:rsidRDefault="00000000">
      <w:pPr>
        <w:numPr>
          <w:ilvl w:val="0"/>
          <w:numId w:val="12"/>
        </w:numPr>
        <w:pBdr>
          <w:top w:val="nil"/>
          <w:left w:val="nil"/>
          <w:bottom w:val="nil"/>
          <w:right w:val="nil"/>
          <w:between w:val="nil"/>
        </w:pBdr>
        <w:spacing w:after="0"/>
        <w:jc w:val="both"/>
        <w:rPr>
          <w:rFonts w:ascii="Aptos" w:eastAsia="Aptos" w:hAnsi="Aptos" w:cs="Aptos"/>
          <w:b/>
          <w:color w:val="000000"/>
          <w:u w:val="single"/>
        </w:rPr>
      </w:pPr>
      <w:r>
        <w:rPr>
          <w:rFonts w:ascii="Aptos" w:eastAsia="Aptos" w:hAnsi="Aptos" w:cs="Aptos"/>
          <w:b/>
          <w:color w:val="000000"/>
          <w:u w:val="single"/>
        </w:rPr>
        <w:t>Une œuvre inclassable     /20</w:t>
      </w:r>
    </w:p>
    <w:p w14:paraId="00000042" w14:textId="77777777" w:rsidR="0071223A" w:rsidRDefault="0071223A">
      <w:pPr>
        <w:pBdr>
          <w:top w:val="nil"/>
          <w:left w:val="nil"/>
          <w:bottom w:val="nil"/>
          <w:right w:val="nil"/>
          <w:between w:val="nil"/>
        </w:pBdr>
        <w:spacing w:after="0"/>
        <w:ind w:left="1080"/>
        <w:jc w:val="both"/>
        <w:rPr>
          <w:rFonts w:ascii="Aptos" w:eastAsia="Aptos" w:hAnsi="Aptos" w:cs="Aptos"/>
          <w:b/>
          <w:color w:val="000000"/>
          <w:u w:val="single"/>
        </w:rPr>
      </w:pPr>
    </w:p>
    <w:p w14:paraId="00000043" w14:textId="77777777" w:rsidR="0071223A" w:rsidRDefault="00000000">
      <w:pPr>
        <w:numPr>
          <w:ilvl w:val="0"/>
          <w:numId w:val="3"/>
        </w:numPr>
        <w:pBdr>
          <w:top w:val="nil"/>
          <w:left w:val="nil"/>
          <w:bottom w:val="nil"/>
          <w:right w:val="nil"/>
          <w:between w:val="nil"/>
        </w:pBdr>
        <w:spacing w:after="0"/>
        <w:jc w:val="both"/>
        <w:rPr>
          <w:rFonts w:ascii="Aptos" w:eastAsia="Aptos" w:hAnsi="Aptos" w:cs="Aptos"/>
          <w:color w:val="000000"/>
          <w:u w:val="single"/>
        </w:rPr>
      </w:pPr>
      <w:r>
        <w:rPr>
          <w:rFonts w:ascii="Aptos" w:eastAsia="Aptos" w:hAnsi="Aptos" w:cs="Aptos"/>
          <w:color w:val="000000"/>
          <w:u w:val="single"/>
        </w:rPr>
        <w:t>Une œuvre théâtrale   /6</w:t>
      </w:r>
    </w:p>
    <w:p w14:paraId="00000044" w14:textId="77777777" w:rsidR="0071223A" w:rsidRDefault="00000000">
      <w:pPr>
        <w:numPr>
          <w:ilvl w:val="0"/>
          <w:numId w:val="4"/>
        </w:numPr>
        <w:pBdr>
          <w:top w:val="nil"/>
          <w:left w:val="nil"/>
          <w:bottom w:val="nil"/>
          <w:right w:val="nil"/>
          <w:between w:val="nil"/>
        </w:pBdr>
        <w:spacing w:after="0"/>
        <w:jc w:val="both"/>
        <w:rPr>
          <w:rFonts w:ascii="Aptos" w:eastAsia="Aptos" w:hAnsi="Aptos" w:cs="Aptos"/>
          <w:i/>
          <w:color w:val="000000"/>
          <w:highlight w:val="yellow"/>
        </w:rPr>
      </w:pPr>
      <w:r>
        <w:rPr>
          <w:rFonts w:ascii="Aptos" w:eastAsia="Aptos" w:hAnsi="Aptos" w:cs="Aptos"/>
          <w:color w:val="000000"/>
          <w:highlight w:val="yellow"/>
        </w:rPr>
        <w:t>Structure dramaturgique </w:t>
      </w:r>
    </w:p>
    <w:p w14:paraId="00000045" w14:textId="2D776F02" w:rsidR="0071223A" w:rsidRDefault="00000000">
      <w:pPr>
        <w:spacing w:after="0"/>
        <w:ind w:left="360"/>
        <w:jc w:val="both"/>
        <w:rPr>
          <w:rFonts w:ascii="Aptos" w:eastAsia="Aptos" w:hAnsi="Aptos" w:cs="Aptos"/>
        </w:rPr>
      </w:pPr>
      <w:r>
        <w:rPr>
          <w:rFonts w:ascii="Aptos" w:eastAsia="Aptos" w:hAnsi="Aptos" w:cs="Aptos"/>
        </w:rPr>
        <w:t>Ex 1 : composition en 5 chapitres  « Marx, Camélias, De la grammaire, Pluie d’été, Paloma » : 5 actes divisés eux-mêmes</w:t>
      </w:r>
      <w:r w:rsidR="003707B8">
        <w:rPr>
          <w:rFonts w:ascii="Aptos" w:eastAsia="Aptos" w:hAnsi="Aptos" w:cs="Aptos"/>
        </w:rPr>
        <w:t xml:space="preserve"> </w:t>
      </w:r>
      <w:r>
        <w:rPr>
          <w:rFonts w:ascii="Aptos" w:eastAsia="Aptos" w:hAnsi="Aptos" w:cs="Aptos"/>
        </w:rPr>
        <w:t xml:space="preserve">en scènes. </w:t>
      </w:r>
    </w:p>
    <w:p w14:paraId="00000046" w14:textId="77777777" w:rsidR="0071223A" w:rsidRDefault="00000000">
      <w:pPr>
        <w:spacing w:after="0"/>
        <w:ind w:left="360"/>
        <w:jc w:val="both"/>
        <w:rPr>
          <w:rFonts w:ascii="Aptos" w:eastAsia="Aptos" w:hAnsi="Aptos" w:cs="Aptos"/>
        </w:rPr>
      </w:pPr>
      <w:r>
        <w:rPr>
          <w:rFonts w:ascii="Aptos" w:eastAsia="Aptos" w:hAnsi="Aptos" w:cs="Aptos"/>
        </w:rPr>
        <w:t>Ex 2 : la dramaturgie d’une tragédie : 1</w:t>
      </w:r>
      <w:r>
        <w:rPr>
          <w:rFonts w:ascii="Aptos" w:eastAsia="Aptos" w:hAnsi="Aptos" w:cs="Aptos"/>
          <w:vertAlign w:val="superscript"/>
        </w:rPr>
        <w:t>ère</w:t>
      </w:r>
      <w:r>
        <w:rPr>
          <w:rFonts w:ascii="Aptos" w:eastAsia="Aptos" w:hAnsi="Aptos" w:cs="Aptos"/>
        </w:rPr>
        <w:t xml:space="preserve"> partie : exposition des personnages et des enjeux et dernière : dénouement (mort pour Renée et nouvelle naissance pour Paloma) et fin tragique : Renée n’a pas échappé à son destin</w:t>
      </w:r>
    </w:p>
    <w:p w14:paraId="00000047" w14:textId="77777777" w:rsidR="0071223A" w:rsidRDefault="00000000">
      <w:pPr>
        <w:spacing w:after="0"/>
        <w:ind w:left="360"/>
        <w:jc w:val="both"/>
        <w:rPr>
          <w:rFonts w:ascii="Aptos" w:eastAsia="Aptos" w:hAnsi="Aptos" w:cs="Aptos"/>
        </w:rPr>
      </w:pPr>
      <w:r>
        <w:rPr>
          <w:rFonts w:ascii="Aptos" w:eastAsia="Aptos" w:hAnsi="Aptos" w:cs="Aptos"/>
        </w:rPr>
        <w:lastRenderedPageBreak/>
        <w:t>Ex 3 : Tragédie seulement ? On peut prendre le dénouement en ex et montrer en quoi ce roman peut aussi être apparenté à une tragi-comédie (fin heureuse d’une certaine manière), ou au drame bourgeois (pour Paloma, fin morale finalement) ou à la comédie larmoyante ( fin : beaucoup d’émotions).</w:t>
      </w:r>
    </w:p>
    <w:p w14:paraId="00000048" w14:textId="77777777" w:rsidR="0071223A" w:rsidRDefault="00000000">
      <w:pPr>
        <w:spacing w:after="0"/>
        <w:ind w:left="360"/>
        <w:jc w:val="both"/>
        <w:rPr>
          <w:rFonts w:ascii="Aptos" w:eastAsia="Aptos" w:hAnsi="Aptos" w:cs="Aptos"/>
        </w:rPr>
      </w:pPr>
      <w:r>
        <w:rPr>
          <w:rFonts w:ascii="Aptos" w:eastAsia="Aptos" w:hAnsi="Aptos" w:cs="Aptos"/>
        </w:rPr>
        <w:t xml:space="preserve">Ex 4 : une composition comique présente : comique de situation (invraisemblance comme p 278 : le </w:t>
      </w:r>
      <w:r>
        <w:rPr>
          <w:rFonts w:ascii="Aptos" w:eastAsia="Aptos" w:hAnsi="Aptos" w:cs="Aptos"/>
          <w:i/>
        </w:rPr>
        <w:t>Confutatis</w:t>
      </w:r>
      <w:r>
        <w:rPr>
          <w:rFonts w:ascii="Aptos" w:eastAsia="Aptos" w:hAnsi="Aptos" w:cs="Aptos"/>
        </w:rPr>
        <w:t xml:space="preserve"> du Requiem de Mozart dans les cabinets de m. Ozu), de mot, de caractère, de répétition….</w:t>
      </w:r>
    </w:p>
    <w:p w14:paraId="00000049" w14:textId="77777777" w:rsidR="0071223A" w:rsidRDefault="0071223A">
      <w:pPr>
        <w:spacing w:after="0"/>
        <w:ind w:left="360"/>
        <w:jc w:val="both"/>
        <w:rPr>
          <w:rFonts w:ascii="Aptos" w:eastAsia="Aptos" w:hAnsi="Aptos" w:cs="Aptos"/>
        </w:rPr>
      </w:pPr>
    </w:p>
    <w:p w14:paraId="0000004A" w14:textId="77777777" w:rsidR="0071223A" w:rsidRDefault="00000000">
      <w:pPr>
        <w:numPr>
          <w:ilvl w:val="0"/>
          <w:numId w:val="4"/>
        </w:numPr>
        <w:pBdr>
          <w:top w:val="nil"/>
          <w:left w:val="nil"/>
          <w:bottom w:val="nil"/>
          <w:right w:val="nil"/>
          <w:between w:val="nil"/>
        </w:pBdr>
        <w:spacing w:after="0"/>
        <w:jc w:val="both"/>
        <w:rPr>
          <w:rFonts w:ascii="Aptos" w:eastAsia="Aptos" w:hAnsi="Aptos" w:cs="Aptos"/>
          <w:i/>
          <w:color w:val="000000"/>
          <w:highlight w:val="yellow"/>
        </w:rPr>
      </w:pPr>
      <w:r>
        <w:rPr>
          <w:rFonts w:ascii="Aptos" w:eastAsia="Aptos" w:hAnsi="Aptos" w:cs="Aptos"/>
          <w:color w:val="000000"/>
          <w:highlight w:val="yellow"/>
        </w:rPr>
        <w:t xml:space="preserve">Des héroïnes tragiques ? </w:t>
      </w:r>
    </w:p>
    <w:p w14:paraId="0000004B" w14:textId="77777777" w:rsidR="0071223A" w:rsidRDefault="00000000">
      <w:pPr>
        <w:spacing w:after="0"/>
        <w:ind w:left="360"/>
        <w:jc w:val="both"/>
        <w:rPr>
          <w:rFonts w:ascii="Aptos" w:eastAsia="Aptos" w:hAnsi="Aptos" w:cs="Aptos"/>
        </w:rPr>
      </w:pPr>
      <w:r>
        <w:rPr>
          <w:rFonts w:ascii="Aptos" w:eastAsia="Aptos" w:hAnsi="Aptos" w:cs="Aptos"/>
        </w:rPr>
        <w:t>Ex 1 : héroines supérieures selon la définition aristotélicienne : « la tragédie veut les représenter supérieurs aux hommes de la réalité. » : concierge brillante et adolescente surdouée</w:t>
      </w:r>
    </w:p>
    <w:p w14:paraId="0000004C" w14:textId="77777777" w:rsidR="0071223A" w:rsidRDefault="00000000">
      <w:pPr>
        <w:spacing w:after="0"/>
        <w:jc w:val="both"/>
        <w:rPr>
          <w:rFonts w:ascii="Aptos" w:eastAsia="Aptos" w:hAnsi="Aptos" w:cs="Aptos"/>
        </w:rPr>
      </w:pPr>
      <w:r>
        <w:rPr>
          <w:rFonts w:ascii="Aptos" w:eastAsia="Aptos" w:hAnsi="Aptos" w:cs="Aptos"/>
        </w:rPr>
        <w:t xml:space="preserve">        </w:t>
      </w:r>
    </w:p>
    <w:p w14:paraId="0000004D" w14:textId="77777777" w:rsidR="0071223A" w:rsidRDefault="00000000">
      <w:pPr>
        <w:spacing w:after="0"/>
        <w:jc w:val="both"/>
        <w:rPr>
          <w:rFonts w:ascii="Aptos" w:eastAsia="Aptos" w:hAnsi="Aptos" w:cs="Aptos"/>
        </w:rPr>
      </w:pPr>
      <w:r>
        <w:rPr>
          <w:rFonts w:ascii="Aptos" w:eastAsia="Aptos" w:hAnsi="Aptos" w:cs="Aptos"/>
        </w:rPr>
        <w:t>Ex 2 : le revirement de fortune de Renée qui ne peut échapper à son destin  : « Il doit y avoir revirement non du malheur au bonheur mais au contraire du bonheur au malheur « Aristote. Donc pas tout à fait valable pour Paloma qui perd son amie mais continuera de vivre.</w:t>
      </w:r>
    </w:p>
    <w:p w14:paraId="0000004E" w14:textId="77777777" w:rsidR="0071223A" w:rsidRDefault="0071223A">
      <w:pPr>
        <w:spacing w:after="0"/>
        <w:jc w:val="both"/>
        <w:rPr>
          <w:rFonts w:ascii="Aptos" w:eastAsia="Aptos" w:hAnsi="Aptos" w:cs="Aptos"/>
        </w:rPr>
      </w:pPr>
    </w:p>
    <w:p w14:paraId="0000004F" w14:textId="77777777" w:rsidR="0071223A" w:rsidRDefault="00000000">
      <w:pPr>
        <w:spacing w:after="0"/>
        <w:jc w:val="both"/>
        <w:rPr>
          <w:rFonts w:ascii="Aptos" w:eastAsia="Aptos" w:hAnsi="Aptos" w:cs="Aptos"/>
        </w:rPr>
      </w:pPr>
      <w:r>
        <w:rPr>
          <w:rFonts w:ascii="Aptos" w:eastAsia="Aptos" w:hAnsi="Aptos" w:cs="Aptos"/>
        </w:rPr>
        <w:t xml:space="preserve">Ex 3 : une famille maudite : le destin tragique de Lisette annonce celui de sa sœur : </w:t>
      </w:r>
    </w:p>
    <w:p w14:paraId="00000050" w14:textId="77777777" w:rsidR="0071223A" w:rsidRDefault="00000000">
      <w:pPr>
        <w:spacing w:after="0"/>
        <w:jc w:val="both"/>
        <w:rPr>
          <w:rFonts w:ascii="Aptos" w:eastAsia="Aptos" w:hAnsi="Aptos" w:cs="Aptos"/>
        </w:rPr>
      </w:pPr>
      <w:r>
        <w:rPr>
          <w:rFonts w:ascii="Aptos" w:eastAsia="Aptos" w:hAnsi="Aptos" w:cs="Aptos"/>
        </w:rPr>
        <w:t xml:space="preserve">-p 358 «  A ma sœur on avait donné le prénom d’une ainée mort-née, qui portait déjà celui d’une tante défunte »  -p 360 « Ainsi vivions-nous sans mots dans cet univers de morts, où, un soir de novembre Lisette revint à la ville. » </w:t>
      </w:r>
    </w:p>
    <w:p w14:paraId="00000051" w14:textId="77777777" w:rsidR="0071223A" w:rsidRDefault="00000000">
      <w:pPr>
        <w:spacing w:after="0"/>
        <w:jc w:val="both"/>
        <w:rPr>
          <w:rFonts w:ascii="Aptos" w:eastAsia="Aptos" w:hAnsi="Aptos" w:cs="Aptos"/>
        </w:rPr>
      </w:pPr>
      <w:r>
        <w:rPr>
          <w:rFonts w:ascii="Aptos" w:eastAsia="Aptos" w:hAnsi="Aptos" w:cs="Aptos"/>
        </w:rPr>
        <w:t xml:space="preserve">-P 362 : « Lisette vécut encore le temps de mettre au monde son enfant . Le nouveau-né </w:t>
      </w:r>
      <w:r>
        <w:rPr>
          <w:rFonts w:ascii="Aptos" w:eastAsia="Aptos" w:hAnsi="Aptos" w:cs="Aptos"/>
          <w:b/>
        </w:rPr>
        <w:t>fit comme on attendait de lui.</w:t>
      </w:r>
      <w:r>
        <w:rPr>
          <w:rFonts w:ascii="Aptos" w:eastAsia="Aptos" w:hAnsi="Aptos" w:cs="Aptos"/>
        </w:rPr>
        <w:t xml:space="preserve"> Il mourut en 3h . De cette </w:t>
      </w:r>
      <w:r>
        <w:rPr>
          <w:rFonts w:ascii="Aptos" w:eastAsia="Aptos" w:hAnsi="Aptos" w:cs="Aptos"/>
          <w:b/>
        </w:rPr>
        <w:t>tragédie</w:t>
      </w:r>
      <w:r>
        <w:rPr>
          <w:rFonts w:ascii="Aptos" w:eastAsia="Aptos" w:hAnsi="Aptos" w:cs="Aptos"/>
        </w:rPr>
        <w:t xml:space="preserve"> qui semblait à mes parents la marche naturelle des choses… » : rôle tragique joué, tragédie explicitement nommée.</w:t>
      </w:r>
    </w:p>
    <w:p w14:paraId="00000052" w14:textId="77777777" w:rsidR="0071223A" w:rsidRDefault="0071223A">
      <w:pPr>
        <w:spacing w:after="0"/>
        <w:jc w:val="both"/>
        <w:rPr>
          <w:rFonts w:ascii="Aptos" w:eastAsia="Aptos" w:hAnsi="Aptos" w:cs="Aptos"/>
        </w:rPr>
      </w:pPr>
    </w:p>
    <w:p w14:paraId="00000053" w14:textId="77777777" w:rsidR="0071223A" w:rsidRDefault="00000000">
      <w:pPr>
        <w:spacing w:after="0"/>
        <w:jc w:val="both"/>
        <w:rPr>
          <w:rFonts w:ascii="Aptos" w:eastAsia="Aptos" w:hAnsi="Aptos" w:cs="Aptos"/>
        </w:rPr>
      </w:pPr>
      <w:r>
        <w:rPr>
          <w:rFonts w:ascii="Aptos" w:eastAsia="Aptos" w:hAnsi="Aptos" w:cs="Aptos"/>
        </w:rPr>
        <w:t xml:space="preserve">       Ex 4 : Manuela, une Oenone moderne ?</w:t>
      </w:r>
    </w:p>
    <w:p w14:paraId="00000054" w14:textId="77777777" w:rsidR="0071223A" w:rsidRDefault="0071223A">
      <w:pPr>
        <w:spacing w:after="0"/>
        <w:jc w:val="both"/>
        <w:rPr>
          <w:rFonts w:ascii="Aptos" w:eastAsia="Aptos" w:hAnsi="Aptos" w:cs="Aptos"/>
        </w:rPr>
      </w:pPr>
    </w:p>
    <w:p w14:paraId="00000055" w14:textId="77777777" w:rsidR="0071223A" w:rsidRDefault="00000000">
      <w:pPr>
        <w:numPr>
          <w:ilvl w:val="0"/>
          <w:numId w:val="4"/>
        </w:numPr>
        <w:pBdr>
          <w:top w:val="nil"/>
          <w:left w:val="nil"/>
          <w:bottom w:val="nil"/>
          <w:right w:val="nil"/>
          <w:between w:val="nil"/>
        </w:pBdr>
        <w:spacing w:after="0"/>
        <w:jc w:val="both"/>
        <w:rPr>
          <w:rFonts w:ascii="Aptos" w:eastAsia="Aptos" w:hAnsi="Aptos" w:cs="Aptos"/>
          <w:color w:val="000000"/>
          <w:highlight w:val="yellow"/>
        </w:rPr>
      </w:pPr>
      <w:r>
        <w:rPr>
          <w:rFonts w:ascii="Aptos" w:eastAsia="Aptos" w:hAnsi="Aptos" w:cs="Aptos"/>
          <w:color w:val="000000"/>
          <w:highlight w:val="yellow"/>
        </w:rPr>
        <w:t>Une écriture théâtrale</w:t>
      </w:r>
    </w:p>
    <w:p w14:paraId="00000056" w14:textId="77777777" w:rsidR="0071223A" w:rsidRDefault="00000000">
      <w:pPr>
        <w:spacing w:after="0"/>
        <w:ind w:left="360"/>
        <w:jc w:val="both"/>
        <w:rPr>
          <w:rFonts w:ascii="Aptos" w:eastAsia="Aptos" w:hAnsi="Aptos" w:cs="Aptos"/>
        </w:rPr>
      </w:pPr>
      <w:r>
        <w:rPr>
          <w:rFonts w:ascii="Aptos" w:eastAsia="Aptos" w:hAnsi="Aptos" w:cs="Aptos"/>
        </w:rPr>
        <w:t>Ex 1 : l’omniprésence des discours rapportés : l’intrigue évolue par le dialogue</w:t>
      </w:r>
    </w:p>
    <w:p w14:paraId="00000057" w14:textId="77777777" w:rsidR="0071223A" w:rsidRDefault="00000000">
      <w:pPr>
        <w:numPr>
          <w:ilvl w:val="0"/>
          <w:numId w:val="11"/>
        </w:numPr>
        <w:pBdr>
          <w:top w:val="nil"/>
          <w:left w:val="nil"/>
          <w:bottom w:val="nil"/>
          <w:right w:val="nil"/>
          <w:between w:val="nil"/>
        </w:pBdr>
        <w:spacing w:after="0"/>
        <w:jc w:val="both"/>
        <w:rPr>
          <w:rFonts w:ascii="Aptos" w:eastAsia="Aptos" w:hAnsi="Aptos" w:cs="Aptos"/>
          <w:color w:val="000000"/>
        </w:rPr>
      </w:pPr>
      <w:r>
        <w:rPr>
          <w:rFonts w:ascii="Aptos" w:eastAsia="Aptos" w:hAnsi="Aptos" w:cs="Aptos"/>
          <w:color w:val="000000"/>
        </w:rPr>
        <w:t>Chap « un chat nommé Grévisse » : M. Chabrot agit comme un chœur grec annonçant les moments de tournant qui annonce mort prochaine de M. Arthens (préfigurant l’arrivée de M.Ozu)</w:t>
      </w:r>
    </w:p>
    <w:p w14:paraId="00000058" w14:textId="77777777" w:rsidR="0071223A" w:rsidRDefault="00000000">
      <w:pPr>
        <w:spacing w:after="0"/>
        <w:ind w:left="360"/>
        <w:jc w:val="both"/>
        <w:rPr>
          <w:rFonts w:ascii="Aptos" w:eastAsia="Aptos" w:hAnsi="Aptos" w:cs="Aptos"/>
        </w:rPr>
      </w:pPr>
      <w:r>
        <w:rPr>
          <w:rFonts w:ascii="Aptos" w:eastAsia="Aptos" w:hAnsi="Aptos" w:cs="Aptos"/>
        </w:rPr>
        <w:t>Ex 2 : le monologue intérieur par le point de vue interne : p 162 « Pourquoi faut-il tjrs que la comédie se mue en tragédie ? » : mise-en-abîme</w:t>
      </w:r>
    </w:p>
    <w:p w14:paraId="00000059" w14:textId="77777777" w:rsidR="0071223A" w:rsidRDefault="00000000">
      <w:pPr>
        <w:spacing w:after="0"/>
        <w:ind w:left="360"/>
        <w:jc w:val="both"/>
        <w:rPr>
          <w:rFonts w:ascii="Aptos" w:eastAsia="Aptos" w:hAnsi="Aptos" w:cs="Aptos"/>
        </w:rPr>
      </w:pPr>
      <w:r>
        <w:rPr>
          <w:rFonts w:ascii="Aptos" w:eastAsia="Aptos" w:hAnsi="Aptos" w:cs="Aptos"/>
        </w:rPr>
        <w:t>Ex 3 : par le point de vue interne : p 162 à la rencontre d’Ozu « j’ai endossé mon habit de concierge semi-débile » qui fonctionne comme une didascalie interne</w:t>
      </w:r>
    </w:p>
    <w:p w14:paraId="0000005A" w14:textId="77777777" w:rsidR="0071223A" w:rsidRDefault="00000000">
      <w:pPr>
        <w:spacing w:after="0"/>
        <w:ind w:left="360"/>
        <w:jc w:val="both"/>
        <w:rPr>
          <w:rFonts w:ascii="Aptos" w:eastAsia="Aptos" w:hAnsi="Aptos" w:cs="Aptos"/>
        </w:rPr>
      </w:pPr>
      <w:r>
        <w:rPr>
          <w:rFonts w:ascii="Aptos" w:eastAsia="Aptos" w:hAnsi="Aptos" w:cs="Aptos"/>
        </w:rPr>
        <w:t>Ex3 : les apartés comiques de Paloma dynamisant les scènes qu’ elle décrit : “Oh non! S’est exclamée Diane Badoise comme si toute la honte retombant sur elle “.</w:t>
      </w:r>
    </w:p>
    <w:p w14:paraId="0000005B" w14:textId="77777777" w:rsidR="0071223A" w:rsidRDefault="0071223A">
      <w:pPr>
        <w:spacing w:after="0"/>
        <w:jc w:val="both"/>
        <w:rPr>
          <w:rFonts w:ascii="Aptos" w:eastAsia="Aptos" w:hAnsi="Aptos" w:cs="Aptos"/>
        </w:rPr>
      </w:pPr>
    </w:p>
    <w:p w14:paraId="0000005C" w14:textId="77777777" w:rsidR="0071223A" w:rsidRDefault="00000000">
      <w:pPr>
        <w:numPr>
          <w:ilvl w:val="0"/>
          <w:numId w:val="3"/>
        </w:numPr>
        <w:pBdr>
          <w:top w:val="nil"/>
          <w:left w:val="nil"/>
          <w:bottom w:val="nil"/>
          <w:right w:val="nil"/>
          <w:between w:val="nil"/>
        </w:pBdr>
        <w:spacing w:after="0"/>
        <w:jc w:val="both"/>
        <w:rPr>
          <w:rFonts w:ascii="Aptos" w:eastAsia="Aptos" w:hAnsi="Aptos" w:cs="Aptos"/>
          <w:color w:val="000000"/>
          <w:u w:val="single"/>
        </w:rPr>
      </w:pPr>
      <w:r>
        <w:rPr>
          <w:rFonts w:ascii="Aptos" w:eastAsia="Aptos" w:hAnsi="Aptos" w:cs="Aptos"/>
          <w:color w:val="000000"/>
          <w:u w:val="single"/>
        </w:rPr>
        <w:t>La transmédialité dans l’œuvre   /6</w:t>
      </w:r>
    </w:p>
    <w:p w14:paraId="0000005D" w14:textId="77777777" w:rsidR="0071223A" w:rsidRDefault="00000000">
      <w:pPr>
        <w:numPr>
          <w:ilvl w:val="0"/>
          <w:numId w:val="6"/>
        </w:numPr>
        <w:pBdr>
          <w:top w:val="nil"/>
          <w:left w:val="nil"/>
          <w:bottom w:val="nil"/>
          <w:right w:val="nil"/>
          <w:between w:val="nil"/>
        </w:pBdr>
        <w:spacing w:after="0"/>
        <w:jc w:val="both"/>
        <w:rPr>
          <w:rFonts w:ascii="Aptos" w:eastAsia="Aptos" w:hAnsi="Aptos" w:cs="Aptos"/>
          <w:color w:val="000000"/>
          <w:highlight w:val="yellow"/>
        </w:rPr>
      </w:pPr>
      <w:r>
        <w:rPr>
          <w:rFonts w:ascii="Aptos" w:eastAsia="Aptos" w:hAnsi="Aptos" w:cs="Aptos"/>
          <w:color w:val="000000"/>
          <w:highlight w:val="yellow"/>
        </w:rPr>
        <w:t>Références aux autres arts</w:t>
      </w:r>
    </w:p>
    <w:p w14:paraId="0000005E" w14:textId="77777777" w:rsidR="0071223A" w:rsidRDefault="00000000">
      <w:pPr>
        <w:spacing w:after="0"/>
        <w:ind w:left="360"/>
        <w:jc w:val="both"/>
        <w:rPr>
          <w:rFonts w:ascii="Aptos" w:eastAsia="Aptos" w:hAnsi="Aptos" w:cs="Aptos"/>
        </w:rPr>
      </w:pPr>
      <w:r>
        <w:rPr>
          <w:rFonts w:ascii="Aptos" w:eastAsia="Aptos" w:hAnsi="Aptos" w:cs="Aptos"/>
        </w:rPr>
        <w:t>Ex : Ces jours-là, vous avez </w:t>
      </w:r>
      <w:r>
        <w:rPr>
          <w:rFonts w:ascii="Aptos" w:eastAsia="Aptos" w:hAnsi="Aptos" w:cs="Aptos"/>
          <w:i/>
        </w:rPr>
        <w:t>désespérément besoin d’Art</w:t>
      </w:r>
      <w:r>
        <w:rPr>
          <w:rFonts w:ascii="Aptos" w:eastAsia="Aptos" w:hAnsi="Aptos" w:cs="Aptos"/>
        </w:rPr>
        <w:t>. Vous aspirez ardemment à renouer avec </w:t>
      </w:r>
      <w:r>
        <w:rPr>
          <w:rFonts w:ascii="Aptos" w:eastAsia="Aptos" w:hAnsi="Aptos" w:cs="Aptos"/>
          <w:i/>
        </w:rPr>
        <w:t>votre illusion spirituelle</w:t>
      </w:r>
      <w:r>
        <w:rPr>
          <w:rFonts w:ascii="Aptos" w:eastAsia="Aptos" w:hAnsi="Aptos" w:cs="Aptos"/>
        </w:rPr>
        <w:t>, vous souhaitez passionnément que quelque chose vous sauve des destins biologiques pour que toute poésie et toute grandeur ne soient pas évincées de ce monde. </w:t>
      </w:r>
      <w:r>
        <w:rPr>
          <w:rFonts w:ascii="Aptos" w:eastAsia="Aptos" w:hAnsi="Aptos" w:cs="Aptos"/>
          <w:i/>
        </w:rPr>
        <w:t>Alors vous buvez une tasse de thé ou bien vous regardez un film d’Ozu</w:t>
      </w:r>
      <w:r>
        <w:rPr>
          <w:rFonts w:ascii="Aptos" w:eastAsia="Aptos" w:hAnsi="Aptos" w:cs="Aptos"/>
        </w:rPr>
        <w:t>, pour vous retirer de la ronde des joutes et batailles qui sont les us réservés de notre espèce dominatrice et donner à ce </w:t>
      </w:r>
      <w:r>
        <w:rPr>
          <w:rFonts w:ascii="Aptos" w:eastAsia="Aptos" w:hAnsi="Aptos" w:cs="Aptos"/>
          <w:i/>
        </w:rPr>
        <w:t>théâtre pathétique</w:t>
      </w:r>
      <w:r>
        <w:rPr>
          <w:rFonts w:ascii="Aptos" w:eastAsia="Aptos" w:hAnsi="Aptos" w:cs="Aptos"/>
        </w:rPr>
        <w:t> la marque de l’Art et de ses œuvres majeures : référence qui confère à l’art une fonction salvatrice</w:t>
      </w:r>
    </w:p>
    <w:p w14:paraId="0000005F" w14:textId="77777777" w:rsidR="0071223A" w:rsidRDefault="00000000">
      <w:pPr>
        <w:spacing w:after="0"/>
        <w:ind w:left="360"/>
        <w:jc w:val="both"/>
        <w:rPr>
          <w:rFonts w:ascii="Aptos" w:eastAsia="Aptos" w:hAnsi="Aptos" w:cs="Aptos"/>
        </w:rPr>
      </w:pPr>
      <w:r>
        <w:rPr>
          <w:rFonts w:ascii="Aptos" w:eastAsia="Aptos" w:hAnsi="Aptos" w:cs="Aptos"/>
        </w:rPr>
        <w:t>Ex 2 : l’adoration de m. Ozu pour la décoration intérieure</w:t>
      </w:r>
    </w:p>
    <w:p w14:paraId="00000060" w14:textId="77777777" w:rsidR="0071223A" w:rsidRDefault="00000000">
      <w:pPr>
        <w:spacing w:after="0"/>
        <w:ind w:left="360"/>
        <w:jc w:val="both"/>
        <w:rPr>
          <w:rFonts w:ascii="Aptos" w:eastAsia="Aptos" w:hAnsi="Aptos" w:cs="Aptos"/>
        </w:rPr>
      </w:pPr>
      <w:r>
        <w:rPr>
          <w:rFonts w:ascii="Aptos" w:eastAsia="Aptos" w:hAnsi="Aptos" w:cs="Aptos"/>
        </w:rPr>
        <w:t>Ex 3 : p 119 des citations de dialogue du film Tokyo-Ga</w:t>
      </w:r>
    </w:p>
    <w:p w14:paraId="00000061" w14:textId="77777777" w:rsidR="0071223A" w:rsidRDefault="00000000">
      <w:pPr>
        <w:spacing w:after="0"/>
        <w:ind w:left="360"/>
        <w:jc w:val="both"/>
        <w:rPr>
          <w:rFonts w:ascii="Aptos" w:eastAsia="Aptos" w:hAnsi="Aptos" w:cs="Aptos"/>
        </w:rPr>
      </w:pPr>
      <w:r>
        <w:rPr>
          <w:rFonts w:ascii="Aptos" w:eastAsia="Aptos" w:hAnsi="Aptos" w:cs="Aptos"/>
        </w:rPr>
        <w:t>Ex 4 : la musique pr Paloma p 190 : « Le matin, en général, je prends toujours un moment pour écouter de la musique dans ma chambre »</w:t>
      </w:r>
    </w:p>
    <w:p w14:paraId="00000062" w14:textId="77777777" w:rsidR="0071223A" w:rsidRDefault="00000000">
      <w:pPr>
        <w:spacing w:after="0"/>
        <w:ind w:left="360"/>
        <w:jc w:val="both"/>
        <w:rPr>
          <w:rFonts w:ascii="Aptos" w:eastAsia="Aptos" w:hAnsi="Aptos" w:cs="Aptos"/>
        </w:rPr>
      </w:pPr>
      <w:r>
        <w:rPr>
          <w:rFonts w:ascii="Aptos" w:eastAsia="Aptos" w:hAnsi="Aptos" w:cs="Aptos"/>
        </w:rPr>
        <w:t>-p 230, tjrs Paloma après la chorale : « Finalement, je me demande si le vrai mouvement du monde, ce n’est pas le chant » : très proustien btw</w:t>
      </w:r>
    </w:p>
    <w:p w14:paraId="00000063" w14:textId="77777777" w:rsidR="0071223A" w:rsidRDefault="00000000">
      <w:pPr>
        <w:spacing w:after="0"/>
        <w:ind w:left="360"/>
        <w:jc w:val="both"/>
        <w:rPr>
          <w:rFonts w:ascii="Aptos" w:eastAsia="Aptos" w:hAnsi="Aptos" w:cs="Aptos"/>
        </w:rPr>
      </w:pPr>
      <w:r>
        <w:rPr>
          <w:rFonts w:ascii="Aptos" w:eastAsia="Aptos" w:hAnsi="Aptos" w:cs="Aptos"/>
        </w:rPr>
        <w:t xml:space="preserve">-p 278 : le </w:t>
      </w:r>
      <w:r>
        <w:rPr>
          <w:rFonts w:ascii="Aptos" w:eastAsia="Aptos" w:hAnsi="Aptos" w:cs="Aptos"/>
          <w:i/>
        </w:rPr>
        <w:t>Confutatis</w:t>
      </w:r>
      <w:r>
        <w:rPr>
          <w:rFonts w:ascii="Aptos" w:eastAsia="Aptos" w:hAnsi="Aptos" w:cs="Aptos"/>
        </w:rPr>
        <w:t xml:space="preserve"> du Requiem de Mozart dans les cabinets de m. Ozu</w:t>
      </w:r>
    </w:p>
    <w:p w14:paraId="00000064" w14:textId="77777777" w:rsidR="0071223A" w:rsidRDefault="0071223A">
      <w:pPr>
        <w:spacing w:after="0"/>
        <w:ind w:left="360"/>
        <w:jc w:val="both"/>
        <w:rPr>
          <w:rFonts w:ascii="Aptos" w:eastAsia="Aptos" w:hAnsi="Aptos" w:cs="Aptos"/>
        </w:rPr>
      </w:pPr>
    </w:p>
    <w:p w14:paraId="00000065" w14:textId="77777777" w:rsidR="0071223A" w:rsidRDefault="00000000">
      <w:pPr>
        <w:numPr>
          <w:ilvl w:val="0"/>
          <w:numId w:val="6"/>
        </w:numPr>
        <w:pBdr>
          <w:top w:val="nil"/>
          <w:left w:val="nil"/>
          <w:bottom w:val="nil"/>
          <w:right w:val="nil"/>
          <w:between w:val="nil"/>
        </w:pBdr>
        <w:spacing w:after="0"/>
        <w:jc w:val="both"/>
        <w:rPr>
          <w:rFonts w:ascii="Aptos" w:eastAsia="Aptos" w:hAnsi="Aptos" w:cs="Aptos"/>
          <w:color w:val="000000"/>
          <w:highlight w:val="yellow"/>
        </w:rPr>
      </w:pPr>
      <w:r>
        <w:rPr>
          <w:rFonts w:ascii="Aptos" w:eastAsia="Aptos" w:hAnsi="Aptos" w:cs="Aptos"/>
          <w:color w:val="000000"/>
          <w:highlight w:val="yellow"/>
        </w:rPr>
        <w:t>Réflexion sur la beauté</w:t>
      </w:r>
    </w:p>
    <w:p w14:paraId="00000066" w14:textId="77777777" w:rsidR="0071223A" w:rsidRDefault="00000000">
      <w:pPr>
        <w:spacing w:after="0"/>
        <w:ind w:left="360"/>
        <w:jc w:val="both"/>
        <w:rPr>
          <w:rFonts w:ascii="Aptos" w:eastAsia="Aptos" w:hAnsi="Aptos" w:cs="Aptos"/>
        </w:rPr>
      </w:pPr>
      <w:r>
        <w:rPr>
          <w:rFonts w:ascii="Aptos" w:eastAsia="Aptos" w:hAnsi="Aptos" w:cs="Aptos"/>
        </w:rPr>
        <w:t>Ex 1 pr Renée : le chapitre « wabi » dans son intégralité : p 203 : «  ceux qui, comme moi, sont inspirés par la grandeur des petites choses » + p 188 « Car l’Art, c’est la vie, mais sur un autre rythme »</w:t>
      </w:r>
    </w:p>
    <w:p w14:paraId="00000067" w14:textId="77777777" w:rsidR="0071223A" w:rsidRDefault="00000000">
      <w:pPr>
        <w:spacing w:after="0"/>
        <w:ind w:left="360"/>
        <w:jc w:val="both"/>
        <w:rPr>
          <w:rFonts w:ascii="Aptos" w:eastAsia="Aptos" w:hAnsi="Aptos" w:cs="Aptos"/>
        </w:rPr>
      </w:pPr>
      <w:r>
        <w:rPr>
          <w:rFonts w:ascii="Aptos" w:eastAsia="Aptos" w:hAnsi="Aptos" w:cs="Aptos"/>
        </w:rPr>
        <w:lastRenderedPageBreak/>
        <w:t>Ex 2 pr Paloma : p 194«  Moi, je crois que la grammaire, c’est une voie d’accès à la beauté »</w:t>
      </w:r>
    </w:p>
    <w:p w14:paraId="00000068" w14:textId="77777777" w:rsidR="0071223A" w:rsidRDefault="00000000">
      <w:pPr>
        <w:spacing w:after="0"/>
        <w:ind w:left="360"/>
        <w:jc w:val="both"/>
        <w:rPr>
          <w:rFonts w:ascii="Aptos" w:eastAsia="Aptos" w:hAnsi="Aptos" w:cs="Aptos"/>
        </w:rPr>
      </w:pPr>
      <w:r>
        <w:rPr>
          <w:rFonts w:ascii="Aptos" w:eastAsia="Aptos" w:hAnsi="Aptos" w:cs="Aptos"/>
        </w:rPr>
        <w:t>Ex3: la beauté comme bien salvateur pour Paloma “ si je trouve un mouvement des corps [...] peut-être alors que je penserai que la vie vaut la peine d’être vécue “</w:t>
      </w:r>
    </w:p>
    <w:p w14:paraId="00000069" w14:textId="77777777" w:rsidR="0071223A" w:rsidRDefault="00000000">
      <w:pPr>
        <w:spacing w:after="0"/>
        <w:ind w:left="360"/>
        <w:jc w:val="both"/>
        <w:rPr>
          <w:rFonts w:ascii="Aptos" w:eastAsia="Aptos" w:hAnsi="Aptos" w:cs="Aptos"/>
        </w:rPr>
      </w:pPr>
      <w:r>
        <w:rPr>
          <w:rFonts w:ascii="Aptos" w:eastAsia="Aptos" w:hAnsi="Aptos" w:cs="Aptos"/>
        </w:rPr>
        <w:t>Ex4 : la beauté comme réconfort pour Renée. Ex le thé “ une brêche d’harmonie sereine “</w:t>
      </w:r>
    </w:p>
    <w:p w14:paraId="0000006A" w14:textId="77777777" w:rsidR="0071223A" w:rsidRDefault="0071223A">
      <w:pPr>
        <w:spacing w:after="0"/>
        <w:ind w:left="360"/>
        <w:jc w:val="both"/>
        <w:rPr>
          <w:rFonts w:ascii="Aptos" w:eastAsia="Aptos" w:hAnsi="Aptos" w:cs="Aptos"/>
          <w:highlight w:val="yellow"/>
        </w:rPr>
      </w:pPr>
    </w:p>
    <w:p w14:paraId="0000006B" w14:textId="77777777" w:rsidR="0071223A" w:rsidRDefault="00000000">
      <w:pPr>
        <w:numPr>
          <w:ilvl w:val="0"/>
          <w:numId w:val="6"/>
        </w:numPr>
        <w:pBdr>
          <w:top w:val="nil"/>
          <w:left w:val="nil"/>
          <w:bottom w:val="nil"/>
          <w:right w:val="nil"/>
          <w:between w:val="nil"/>
        </w:pBdr>
        <w:spacing w:after="0"/>
        <w:jc w:val="both"/>
        <w:rPr>
          <w:rFonts w:ascii="Aptos" w:eastAsia="Aptos" w:hAnsi="Aptos" w:cs="Aptos"/>
          <w:color w:val="000000"/>
          <w:highlight w:val="yellow"/>
        </w:rPr>
      </w:pPr>
      <w:r>
        <w:rPr>
          <w:rFonts w:ascii="Aptos" w:eastAsia="Aptos" w:hAnsi="Aptos" w:cs="Aptos"/>
          <w:color w:val="000000"/>
          <w:highlight w:val="yellow"/>
        </w:rPr>
        <w:t xml:space="preserve">De la littérature au cinéma : </w:t>
      </w:r>
    </w:p>
    <w:p w14:paraId="0000006C" w14:textId="77777777" w:rsidR="0071223A" w:rsidRDefault="00000000">
      <w:pPr>
        <w:spacing w:after="0"/>
        <w:ind w:left="360"/>
        <w:jc w:val="both"/>
        <w:rPr>
          <w:rFonts w:ascii="Aptos" w:eastAsia="Aptos" w:hAnsi="Aptos" w:cs="Aptos"/>
        </w:rPr>
      </w:pPr>
      <w:r>
        <w:rPr>
          <w:rFonts w:ascii="Aptos" w:eastAsia="Aptos" w:hAnsi="Aptos" w:cs="Aptos"/>
        </w:rPr>
        <w:t>Ex 1 : adaptation : Paloma enregistre Renée qui se raconte devant la caméra : mise-en-abîme</w:t>
      </w:r>
    </w:p>
    <w:p w14:paraId="0000006D" w14:textId="77777777" w:rsidR="0071223A" w:rsidRDefault="00000000">
      <w:pPr>
        <w:spacing w:after="0"/>
        <w:ind w:left="360"/>
        <w:jc w:val="both"/>
        <w:rPr>
          <w:rFonts w:ascii="Aptos" w:eastAsia="Aptos" w:hAnsi="Aptos" w:cs="Aptos"/>
        </w:rPr>
      </w:pPr>
      <w:r>
        <w:rPr>
          <w:rFonts w:ascii="Aptos" w:eastAsia="Aptos" w:hAnsi="Aptos" w:cs="Aptos"/>
        </w:rPr>
        <w:t>Ex 2 : adaptation : Colombe dérange Renée hors de ses heures de travail et c’est le père qui emprunte les mots de Renée : « Non, la loge des concierges est un sanctuaire protégé qui ne connait le progrès social ni les lois salariales » : scène capturée par Paloma : tout le film est perçu par le regard de la jeune fille</w:t>
      </w:r>
    </w:p>
    <w:p w14:paraId="0000006E" w14:textId="77777777" w:rsidR="0071223A" w:rsidRDefault="0071223A">
      <w:pPr>
        <w:spacing w:after="0"/>
        <w:ind w:left="360"/>
        <w:jc w:val="both"/>
        <w:rPr>
          <w:rFonts w:ascii="Aptos" w:eastAsia="Aptos" w:hAnsi="Aptos" w:cs="Aptos"/>
        </w:rPr>
      </w:pPr>
    </w:p>
    <w:p w14:paraId="0000006F" w14:textId="77777777" w:rsidR="0071223A" w:rsidRDefault="00000000">
      <w:pPr>
        <w:numPr>
          <w:ilvl w:val="0"/>
          <w:numId w:val="3"/>
        </w:numPr>
        <w:pBdr>
          <w:top w:val="nil"/>
          <w:left w:val="nil"/>
          <w:bottom w:val="nil"/>
          <w:right w:val="nil"/>
          <w:between w:val="nil"/>
        </w:pBdr>
        <w:spacing w:after="0"/>
        <w:jc w:val="both"/>
        <w:rPr>
          <w:rFonts w:ascii="Aptos" w:eastAsia="Aptos" w:hAnsi="Aptos" w:cs="Aptos"/>
          <w:color w:val="000000"/>
          <w:u w:val="single"/>
        </w:rPr>
      </w:pPr>
      <w:r>
        <w:rPr>
          <w:rFonts w:ascii="Aptos" w:eastAsia="Aptos" w:hAnsi="Aptos" w:cs="Aptos"/>
          <w:color w:val="000000"/>
          <w:u w:val="single"/>
        </w:rPr>
        <w:t>Prose et poésie    /6</w:t>
      </w:r>
    </w:p>
    <w:p w14:paraId="00000070" w14:textId="77777777" w:rsidR="0071223A" w:rsidRDefault="00000000">
      <w:pPr>
        <w:numPr>
          <w:ilvl w:val="0"/>
          <w:numId w:val="8"/>
        </w:numPr>
        <w:pBdr>
          <w:top w:val="nil"/>
          <w:left w:val="nil"/>
          <w:bottom w:val="nil"/>
          <w:right w:val="nil"/>
          <w:between w:val="nil"/>
        </w:pBdr>
        <w:spacing w:after="0"/>
        <w:jc w:val="both"/>
        <w:rPr>
          <w:rFonts w:ascii="Aptos" w:eastAsia="Aptos" w:hAnsi="Aptos" w:cs="Aptos"/>
          <w:color w:val="000000"/>
          <w:highlight w:val="yellow"/>
        </w:rPr>
      </w:pPr>
      <w:r>
        <w:rPr>
          <w:rFonts w:ascii="Aptos" w:eastAsia="Aptos" w:hAnsi="Aptos" w:cs="Aptos"/>
          <w:color w:val="000000"/>
          <w:highlight w:val="yellow"/>
        </w:rPr>
        <w:t>Un univers poétique : celui du Japon</w:t>
      </w:r>
    </w:p>
    <w:p w14:paraId="00000071" w14:textId="77777777" w:rsidR="0071223A" w:rsidRDefault="00000000">
      <w:pPr>
        <w:spacing w:after="0"/>
        <w:ind w:left="360"/>
        <w:jc w:val="both"/>
        <w:rPr>
          <w:rFonts w:ascii="Aptos" w:eastAsia="Aptos" w:hAnsi="Aptos" w:cs="Aptos"/>
        </w:rPr>
      </w:pPr>
      <w:r>
        <w:rPr>
          <w:rFonts w:ascii="Aptos" w:eastAsia="Aptos" w:hAnsi="Aptos" w:cs="Aptos"/>
        </w:rPr>
        <w:t xml:space="preserve">Ex 1 : les haikus introduisant les pensées profondes de Paloma : p 153 « Si tu oublies le futur/tu perds/le présent » ou autres formes poétiques comme le hokku et le tanka. Ou “ Poursuivre les étoiles/Dans le bocal à poissons/ rouges finir “. Art poétique comme film conducteur du roman,  pas seulement source d’ inspiration ou d’admiration. </w:t>
      </w:r>
    </w:p>
    <w:p w14:paraId="00000072" w14:textId="77777777" w:rsidR="0071223A" w:rsidRDefault="00000000">
      <w:pPr>
        <w:spacing w:after="0"/>
        <w:ind w:left="360"/>
        <w:jc w:val="both"/>
        <w:rPr>
          <w:rFonts w:ascii="Aptos" w:eastAsia="Aptos" w:hAnsi="Aptos" w:cs="Aptos"/>
        </w:rPr>
      </w:pPr>
      <w:r>
        <w:rPr>
          <w:rFonts w:ascii="Aptos" w:eastAsia="Aptos" w:hAnsi="Aptos" w:cs="Aptos"/>
        </w:rPr>
        <w:t>Ex 2 : p 113, passion de Paloma : « thé et manga contre café et journal : l’élégance et l’enchantement contre la triste agressivité des jeux de pouvoir adultes ».</w:t>
      </w:r>
    </w:p>
    <w:p w14:paraId="00000073" w14:textId="77777777" w:rsidR="0071223A" w:rsidRDefault="0071223A">
      <w:pPr>
        <w:spacing w:after="0"/>
        <w:ind w:left="360"/>
        <w:jc w:val="both"/>
        <w:rPr>
          <w:rFonts w:ascii="Aptos" w:eastAsia="Aptos" w:hAnsi="Aptos" w:cs="Aptos"/>
        </w:rPr>
      </w:pPr>
    </w:p>
    <w:p w14:paraId="00000074" w14:textId="77777777" w:rsidR="0071223A" w:rsidRDefault="00000000">
      <w:pPr>
        <w:numPr>
          <w:ilvl w:val="0"/>
          <w:numId w:val="8"/>
        </w:numPr>
        <w:pBdr>
          <w:top w:val="nil"/>
          <w:left w:val="nil"/>
          <w:bottom w:val="nil"/>
          <w:right w:val="nil"/>
          <w:between w:val="nil"/>
        </w:pBdr>
        <w:spacing w:after="0"/>
        <w:jc w:val="both"/>
        <w:rPr>
          <w:rFonts w:ascii="Aptos" w:eastAsia="Aptos" w:hAnsi="Aptos" w:cs="Aptos"/>
          <w:color w:val="000000"/>
          <w:highlight w:val="yellow"/>
        </w:rPr>
      </w:pPr>
      <w:r>
        <w:rPr>
          <w:rFonts w:ascii="Aptos" w:eastAsia="Aptos" w:hAnsi="Aptos" w:cs="Aptos"/>
          <w:color w:val="000000"/>
          <w:highlight w:val="yellow"/>
        </w:rPr>
        <w:t>La poésie du quotidien</w:t>
      </w:r>
    </w:p>
    <w:p w14:paraId="00000075" w14:textId="77777777" w:rsidR="0071223A" w:rsidRDefault="00000000">
      <w:pPr>
        <w:spacing w:after="0"/>
        <w:ind w:left="360"/>
        <w:jc w:val="both"/>
        <w:rPr>
          <w:rFonts w:ascii="Aptos" w:eastAsia="Aptos" w:hAnsi="Aptos" w:cs="Aptos"/>
        </w:rPr>
      </w:pPr>
      <w:r>
        <w:rPr>
          <w:rFonts w:ascii="Aptos" w:eastAsia="Aptos" w:hAnsi="Aptos" w:cs="Aptos"/>
        </w:rPr>
        <w:t xml:space="preserve">Dans la mouvance pongienne : </w:t>
      </w:r>
    </w:p>
    <w:p w14:paraId="00000076" w14:textId="77777777" w:rsidR="0071223A" w:rsidRDefault="00000000">
      <w:pPr>
        <w:spacing w:after="0"/>
        <w:ind w:left="360"/>
        <w:jc w:val="both"/>
        <w:rPr>
          <w:rFonts w:ascii="Aptos" w:eastAsia="Aptos" w:hAnsi="Aptos" w:cs="Aptos"/>
        </w:rPr>
      </w:pPr>
      <w:r>
        <w:rPr>
          <w:rFonts w:ascii="Aptos" w:eastAsia="Aptos" w:hAnsi="Aptos" w:cs="Aptos"/>
        </w:rPr>
        <w:t>Exs : le sport, les chats, les plantes (p 92), le petit-déjeuner (p 109) et les mouvements.</w:t>
      </w:r>
    </w:p>
    <w:p w14:paraId="00000077" w14:textId="77777777" w:rsidR="0071223A" w:rsidRDefault="0071223A">
      <w:pPr>
        <w:spacing w:after="0"/>
        <w:ind w:left="360"/>
        <w:jc w:val="both"/>
        <w:rPr>
          <w:rFonts w:ascii="Aptos" w:eastAsia="Aptos" w:hAnsi="Aptos" w:cs="Aptos"/>
        </w:rPr>
      </w:pPr>
    </w:p>
    <w:p w14:paraId="00000078" w14:textId="77777777" w:rsidR="0071223A" w:rsidRDefault="00000000">
      <w:pPr>
        <w:numPr>
          <w:ilvl w:val="0"/>
          <w:numId w:val="8"/>
        </w:numPr>
        <w:pBdr>
          <w:top w:val="nil"/>
          <w:left w:val="nil"/>
          <w:bottom w:val="nil"/>
          <w:right w:val="nil"/>
          <w:between w:val="nil"/>
        </w:pBdr>
        <w:spacing w:after="0"/>
        <w:jc w:val="both"/>
        <w:rPr>
          <w:rFonts w:ascii="Aptos" w:eastAsia="Aptos" w:hAnsi="Aptos" w:cs="Aptos"/>
          <w:color w:val="000000"/>
          <w:highlight w:val="yellow"/>
        </w:rPr>
      </w:pPr>
      <w:r>
        <w:rPr>
          <w:rFonts w:ascii="Aptos" w:eastAsia="Aptos" w:hAnsi="Aptos" w:cs="Aptos"/>
          <w:color w:val="000000"/>
          <w:highlight w:val="yellow"/>
        </w:rPr>
        <w:t>Ecriture poétique</w:t>
      </w:r>
    </w:p>
    <w:p w14:paraId="00000079" w14:textId="77777777" w:rsidR="0071223A" w:rsidRDefault="00000000">
      <w:pPr>
        <w:spacing w:after="0"/>
        <w:ind w:left="360"/>
        <w:jc w:val="both"/>
        <w:rPr>
          <w:rFonts w:ascii="Aptos" w:eastAsia="Aptos" w:hAnsi="Aptos" w:cs="Aptos"/>
        </w:rPr>
      </w:pPr>
      <w:r>
        <w:rPr>
          <w:rFonts w:ascii="Aptos" w:eastAsia="Aptos" w:hAnsi="Aptos" w:cs="Aptos"/>
        </w:rPr>
        <w:t>Ex : prose poétique ciselée : la grâce de la simplicité  : « je me mets à pleurer doucement, lentement, avec dans la poitrine un camélia frémissant » après réception du cadeau de M. Ozu : homéotéleute, métaphore littéraire du camélia (annonce fin tragique du roman de Dumas fils), rythme binaire, hypallage : bijou bijou !)</w:t>
      </w:r>
    </w:p>
    <w:p w14:paraId="0000007A" w14:textId="77777777" w:rsidR="0071223A" w:rsidRDefault="00000000">
      <w:pPr>
        <w:spacing w:after="0"/>
        <w:ind w:left="360"/>
        <w:jc w:val="both"/>
        <w:rPr>
          <w:rFonts w:ascii="Aptos" w:eastAsia="Aptos" w:hAnsi="Aptos" w:cs="Aptos"/>
        </w:rPr>
      </w:pPr>
      <w:r>
        <w:rPr>
          <w:rFonts w:ascii="Aptos" w:eastAsia="Aptos" w:hAnsi="Aptos" w:cs="Aptos"/>
        </w:rPr>
        <w:t xml:space="preserve">Ex 2” imaginant son départ avec Manuela, Renée évoque un “ linceul d’oubli”: association concret et abstrait très poétique </w:t>
      </w:r>
    </w:p>
    <w:p w14:paraId="0000007B" w14:textId="77777777" w:rsidR="0071223A" w:rsidRDefault="0071223A">
      <w:pPr>
        <w:spacing w:after="0"/>
        <w:jc w:val="both"/>
        <w:rPr>
          <w:rFonts w:ascii="Aptos" w:eastAsia="Aptos" w:hAnsi="Aptos" w:cs="Aptos"/>
        </w:rPr>
      </w:pPr>
    </w:p>
    <w:p w14:paraId="0000007C" w14:textId="77777777" w:rsidR="0071223A" w:rsidRDefault="00000000">
      <w:pPr>
        <w:numPr>
          <w:ilvl w:val="0"/>
          <w:numId w:val="3"/>
        </w:numPr>
        <w:pBdr>
          <w:top w:val="nil"/>
          <w:left w:val="nil"/>
          <w:bottom w:val="nil"/>
          <w:right w:val="nil"/>
          <w:between w:val="nil"/>
        </w:pBdr>
        <w:spacing w:after="0"/>
        <w:jc w:val="both"/>
        <w:rPr>
          <w:rFonts w:ascii="Aptos" w:eastAsia="Aptos" w:hAnsi="Aptos" w:cs="Aptos"/>
          <w:color w:val="000000"/>
          <w:u w:val="single"/>
        </w:rPr>
      </w:pPr>
      <w:r>
        <w:rPr>
          <w:rFonts w:ascii="Aptos" w:eastAsia="Aptos" w:hAnsi="Aptos" w:cs="Aptos"/>
          <w:color w:val="000000"/>
          <w:u w:val="single"/>
        </w:rPr>
        <w:t>Rédigez en une quinzaine de lignes votre avis sur ce roman   /2</w:t>
      </w:r>
    </w:p>
    <w:p w14:paraId="0000007D" w14:textId="77777777" w:rsidR="0071223A" w:rsidRDefault="0071223A">
      <w:pPr>
        <w:pBdr>
          <w:bottom w:val="single" w:sz="12" w:space="1" w:color="000000"/>
        </w:pBdr>
        <w:spacing w:after="0"/>
        <w:jc w:val="both"/>
        <w:rPr>
          <w:rFonts w:ascii="Aptos" w:eastAsia="Aptos" w:hAnsi="Aptos" w:cs="Aptos"/>
        </w:rPr>
      </w:pPr>
    </w:p>
    <w:p w14:paraId="0000007E" w14:textId="77777777" w:rsidR="0071223A" w:rsidRDefault="0071223A">
      <w:pPr>
        <w:spacing w:after="0"/>
        <w:jc w:val="both"/>
        <w:rPr>
          <w:rFonts w:ascii="Aptos" w:eastAsia="Aptos" w:hAnsi="Aptos" w:cs="Aptos"/>
        </w:rPr>
      </w:pPr>
    </w:p>
    <w:p w14:paraId="00000080" w14:textId="3B31E07B" w:rsidR="0071223A" w:rsidRPr="003707B8" w:rsidRDefault="00000000" w:rsidP="003707B8">
      <w:pPr>
        <w:numPr>
          <w:ilvl w:val="0"/>
          <w:numId w:val="12"/>
        </w:numPr>
        <w:pBdr>
          <w:top w:val="nil"/>
          <w:left w:val="nil"/>
          <w:bottom w:val="nil"/>
          <w:right w:val="nil"/>
          <w:between w:val="nil"/>
        </w:pBdr>
        <w:spacing w:after="0"/>
        <w:jc w:val="both"/>
        <w:rPr>
          <w:rFonts w:ascii="Aptos" w:eastAsia="Aptos" w:hAnsi="Aptos" w:cs="Aptos"/>
          <w:b/>
          <w:color w:val="000000"/>
          <w:u w:val="single"/>
        </w:rPr>
      </w:pPr>
      <w:r>
        <w:rPr>
          <w:rFonts w:ascii="Aptos" w:eastAsia="Aptos" w:hAnsi="Aptos" w:cs="Aptos"/>
          <w:b/>
          <w:color w:val="000000"/>
          <w:u w:val="single"/>
        </w:rPr>
        <w:t xml:space="preserve">Une célébration de l’écriture     /20       + 3 pts bonus pour ceux qui le prennent </w:t>
      </w:r>
    </w:p>
    <w:p w14:paraId="00000081" w14:textId="77777777" w:rsidR="0071223A" w:rsidRDefault="00000000">
      <w:pPr>
        <w:numPr>
          <w:ilvl w:val="0"/>
          <w:numId w:val="5"/>
        </w:numPr>
        <w:pBdr>
          <w:top w:val="nil"/>
          <w:left w:val="nil"/>
          <w:bottom w:val="nil"/>
          <w:right w:val="nil"/>
          <w:between w:val="nil"/>
        </w:pBdr>
        <w:spacing w:after="0"/>
        <w:jc w:val="both"/>
        <w:rPr>
          <w:rFonts w:ascii="Aptos" w:eastAsia="Aptos" w:hAnsi="Aptos" w:cs="Aptos"/>
          <w:color w:val="000000"/>
          <w:u w:val="single"/>
        </w:rPr>
      </w:pPr>
      <w:r>
        <w:rPr>
          <w:rFonts w:ascii="Aptos" w:eastAsia="Aptos" w:hAnsi="Aptos" w:cs="Aptos"/>
          <w:color w:val="000000"/>
          <w:u w:val="single"/>
        </w:rPr>
        <w:t>L’amour des personnages pour les écrivains     /6</w:t>
      </w:r>
    </w:p>
    <w:p w14:paraId="00000082" w14:textId="77777777" w:rsidR="0071223A" w:rsidRDefault="00000000">
      <w:pPr>
        <w:numPr>
          <w:ilvl w:val="0"/>
          <w:numId w:val="9"/>
        </w:numPr>
        <w:pBdr>
          <w:top w:val="nil"/>
          <w:left w:val="nil"/>
          <w:bottom w:val="nil"/>
          <w:right w:val="nil"/>
          <w:between w:val="nil"/>
        </w:pBdr>
        <w:spacing w:after="0"/>
        <w:jc w:val="both"/>
        <w:rPr>
          <w:rFonts w:ascii="Aptos" w:eastAsia="Aptos" w:hAnsi="Aptos" w:cs="Aptos"/>
          <w:color w:val="000000"/>
        </w:rPr>
      </w:pPr>
      <w:r>
        <w:rPr>
          <w:rFonts w:ascii="Aptos" w:eastAsia="Aptos" w:hAnsi="Aptos" w:cs="Aptos"/>
          <w:color w:val="000000"/>
        </w:rPr>
        <w:t> </w:t>
      </w:r>
      <w:r>
        <w:rPr>
          <w:rFonts w:ascii="Aptos" w:eastAsia="Aptos" w:hAnsi="Aptos" w:cs="Aptos"/>
          <w:color w:val="000000"/>
          <w:highlight w:val="yellow"/>
        </w:rPr>
        <w:t>Omniprésence//</w:t>
      </w:r>
      <w:r>
        <w:rPr>
          <w:rFonts w:ascii="Aptos" w:eastAsia="Aptos" w:hAnsi="Aptos" w:cs="Aptos"/>
          <w:i/>
          <w:color w:val="000000"/>
          <w:highlight w:val="yellow"/>
        </w:rPr>
        <w:t>Références omniprésentes</w:t>
      </w:r>
    </w:p>
    <w:p w14:paraId="00000083" w14:textId="77777777" w:rsidR="0071223A" w:rsidRDefault="00000000">
      <w:pPr>
        <w:spacing w:after="0"/>
        <w:ind w:left="360"/>
        <w:jc w:val="both"/>
        <w:rPr>
          <w:rFonts w:ascii="Aptos" w:eastAsia="Aptos" w:hAnsi="Aptos" w:cs="Aptos"/>
        </w:rPr>
      </w:pPr>
      <w:r>
        <w:rPr>
          <w:rFonts w:ascii="Aptos" w:eastAsia="Aptos" w:hAnsi="Aptos" w:cs="Aptos"/>
        </w:rPr>
        <w:t>Ex : p 82 « mon chat, Léon, se prénomme ainsi parce que Tolstoï » présence explicite dès le début de l’œuvre : figure symbolique du confident</w:t>
      </w:r>
    </w:p>
    <w:p w14:paraId="00000084" w14:textId="77777777" w:rsidR="0071223A" w:rsidRDefault="00000000">
      <w:pPr>
        <w:spacing w:after="0"/>
        <w:ind w:left="360"/>
        <w:jc w:val="both"/>
        <w:rPr>
          <w:rFonts w:ascii="Aptos" w:eastAsia="Aptos" w:hAnsi="Aptos" w:cs="Aptos"/>
        </w:rPr>
      </w:pPr>
      <w:r>
        <w:rPr>
          <w:rFonts w:ascii="Aptos" w:eastAsia="Aptos" w:hAnsi="Aptos" w:cs="Aptos"/>
        </w:rPr>
        <w:t>Ex 2 : p 85 mon maître « qui a pour nom Husserl » : aussi bien littéraires que philosophes.</w:t>
      </w:r>
    </w:p>
    <w:p w14:paraId="00000085" w14:textId="77777777" w:rsidR="0071223A" w:rsidRDefault="00000000">
      <w:pPr>
        <w:spacing w:after="0"/>
        <w:ind w:left="360"/>
        <w:jc w:val="both"/>
        <w:rPr>
          <w:rFonts w:ascii="Aptos" w:eastAsia="Aptos" w:hAnsi="Aptos" w:cs="Aptos"/>
          <w:i/>
        </w:rPr>
      </w:pPr>
      <w:r>
        <w:rPr>
          <w:rFonts w:ascii="Aptos" w:eastAsia="Aptos" w:hAnsi="Aptos" w:cs="Aptos"/>
          <w:i/>
        </w:rPr>
        <w:t>Il aurait fallu, pour montrer l’omniprésence,  prendre un exemple à la fin de l’œuvre</w:t>
      </w:r>
    </w:p>
    <w:p w14:paraId="00000086" w14:textId="77777777" w:rsidR="0071223A" w:rsidRDefault="00000000">
      <w:pPr>
        <w:spacing w:after="0"/>
        <w:ind w:left="360"/>
        <w:jc w:val="both"/>
        <w:rPr>
          <w:rFonts w:ascii="Aptos" w:eastAsia="Aptos" w:hAnsi="Aptos" w:cs="Aptos"/>
        </w:rPr>
      </w:pPr>
      <w:r>
        <w:rPr>
          <w:rFonts w:ascii="Aptos" w:eastAsia="Aptos" w:hAnsi="Aptos" w:cs="Aptos"/>
        </w:rPr>
        <w:t>Ex3 : p 391 : dernière référence de Renée est le rappeur Eminem</w:t>
      </w:r>
    </w:p>
    <w:p w14:paraId="00000087" w14:textId="77777777" w:rsidR="0071223A" w:rsidRDefault="0071223A">
      <w:pPr>
        <w:spacing w:after="0"/>
        <w:ind w:left="360"/>
        <w:jc w:val="both"/>
        <w:rPr>
          <w:rFonts w:ascii="Aptos" w:eastAsia="Aptos" w:hAnsi="Aptos" w:cs="Aptos"/>
          <w:i/>
        </w:rPr>
      </w:pPr>
    </w:p>
    <w:p w14:paraId="00000088" w14:textId="77777777" w:rsidR="0071223A" w:rsidRDefault="00000000">
      <w:pPr>
        <w:numPr>
          <w:ilvl w:val="0"/>
          <w:numId w:val="9"/>
        </w:numPr>
        <w:pBdr>
          <w:top w:val="nil"/>
          <w:left w:val="nil"/>
          <w:bottom w:val="nil"/>
          <w:right w:val="nil"/>
          <w:between w:val="nil"/>
        </w:pBdr>
        <w:spacing w:after="0"/>
        <w:jc w:val="both"/>
        <w:rPr>
          <w:rFonts w:ascii="Aptos" w:eastAsia="Aptos" w:hAnsi="Aptos" w:cs="Aptos"/>
          <w:color w:val="000000"/>
          <w:highlight w:val="yellow"/>
        </w:rPr>
      </w:pPr>
      <w:r>
        <w:rPr>
          <w:rFonts w:ascii="Aptos" w:eastAsia="Aptos" w:hAnsi="Aptos" w:cs="Aptos"/>
          <w:color w:val="000000"/>
          <w:highlight w:val="yellow"/>
        </w:rPr>
        <w:t>Amour en tous genres</w:t>
      </w:r>
    </w:p>
    <w:p w14:paraId="00000089" w14:textId="77777777" w:rsidR="0071223A" w:rsidRDefault="00000000">
      <w:pPr>
        <w:spacing w:after="0"/>
        <w:ind w:left="360"/>
        <w:jc w:val="both"/>
        <w:rPr>
          <w:rFonts w:ascii="Aptos" w:eastAsia="Aptos" w:hAnsi="Aptos" w:cs="Aptos"/>
        </w:rPr>
      </w:pPr>
      <w:r>
        <w:rPr>
          <w:rFonts w:ascii="Aptos" w:eastAsia="Aptos" w:hAnsi="Aptos" w:cs="Aptos"/>
        </w:rPr>
        <w:t xml:space="preserve">Ex 1 : des romans comme </w:t>
      </w:r>
      <w:r>
        <w:rPr>
          <w:rFonts w:ascii="Aptos" w:eastAsia="Aptos" w:hAnsi="Aptos" w:cs="Aptos"/>
          <w:i/>
        </w:rPr>
        <w:t>Guerre et Paix</w:t>
      </w:r>
    </w:p>
    <w:p w14:paraId="0000008A" w14:textId="77777777" w:rsidR="0071223A" w:rsidRDefault="00000000">
      <w:pPr>
        <w:spacing w:after="0"/>
        <w:ind w:left="360"/>
        <w:jc w:val="both"/>
        <w:rPr>
          <w:rFonts w:ascii="Aptos" w:eastAsia="Aptos" w:hAnsi="Aptos" w:cs="Aptos"/>
        </w:rPr>
      </w:pPr>
      <w:r>
        <w:rPr>
          <w:rFonts w:ascii="Aptos" w:eastAsia="Aptos" w:hAnsi="Aptos" w:cs="Aptos"/>
        </w:rPr>
        <w:t>Ex 2 : de la poésie comme les haïkus japonais « Hutte de pêcheur/mêlée aux crevettes/des grillons » Basho ou ceux de Paloma</w:t>
      </w:r>
    </w:p>
    <w:p w14:paraId="0000008B" w14:textId="77777777" w:rsidR="0071223A" w:rsidRDefault="00000000">
      <w:pPr>
        <w:spacing w:after="0"/>
        <w:ind w:left="360"/>
        <w:jc w:val="both"/>
        <w:rPr>
          <w:rFonts w:ascii="Aptos" w:eastAsia="Aptos" w:hAnsi="Aptos" w:cs="Aptos"/>
        </w:rPr>
      </w:pPr>
      <w:r>
        <w:rPr>
          <w:rFonts w:ascii="Aptos" w:eastAsia="Aptos" w:hAnsi="Aptos" w:cs="Aptos"/>
        </w:rPr>
        <w:t>Ex 3 : du théâtre comme les vers de Racine « Que le jour recommence et que le jour finisse/Sans que jamais Titus puisse voir Bérénice »</w:t>
      </w:r>
    </w:p>
    <w:p w14:paraId="0000008C" w14:textId="77777777" w:rsidR="0071223A" w:rsidRDefault="00000000">
      <w:pPr>
        <w:numPr>
          <w:ilvl w:val="0"/>
          <w:numId w:val="11"/>
        </w:numPr>
        <w:pBdr>
          <w:top w:val="nil"/>
          <w:left w:val="nil"/>
          <w:bottom w:val="nil"/>
          <w:right w:val="nil"/>
          <w:between w:val="nil"/>
        </w:pBdr>
        <w:spacing w:after="0"/>
        <w:jc w:val="both"/>
        <w:rPr>
          <w:rFonts w:ascii="Aptos" w:eastAsia="Aptos" w:hAnsi="Aptos" w:cs="Aptos"/>
          <w:color w:val="000000"/>
        </w:rPr>
      </w:pPr>
      <w:r>
        <w:rPr>
          <w:rFonts w:ascii="Aptos" w:eastAsia="Aptos" w:hAnsi="Aptos" w:cs="Aptos"/>
          <w:color w:val="000000"/>
        </w:rPr>
        <w:t>« non ? dis-je en renouvelant avec brio l’exécution du « laisser mourir sur les lèvres » dont je partage l’art avec Phèdre, Bérénice et cette pauvre Didon ».</w:t>
      </w:r>
    </w:p>
    <w:p w14:paraId="0000008E" w14:textId="037D9AAA" w:rsidR="0071223A" w:rsidRDefault="00000000" w:rsidP="003707B8">
      <w:pPr>
        <w:spacing w:after="0"/>
        <w:ind w:left="360"/>
        <w:jc w:val="both"/>
        <w:rPr>
          <w:rFonts w:ascii="Aptos" w:eastAsia="Aptos" w:hAnsi="Aptos" w:cs="Aptos"/>
        </w:rPr>
      </w:pPr>
      <w:r>
        <w:rPr>
          <w:rFonts w:ascii="Aptos" w:eastAsia="Aptos" w:hAnsi="Aptos" w:cs="Aptos"/>
        </w:rPr>
        <w:t xml:space="preserve">Ex 4 : des écrivains non littéraires comme Kakuzo Okaku, l’auteur du </w:t>
      </w:r>
      <w:r>
        <w:rPr>
          <w:rFonts w:ascii="Aptos" w:eastAsia="Aptos" w:hAnsi="Aptos" w:cs="Aptos"/>
          <w:i/>
        </w:rPr>
        <w:t>Livre à thé</w:t>
      </w:r>
      <w:r>
        <w:rPr>
          <w:rFonts w:ascii="Aptos" w:eastAsia="Aptos" w:hAnsi="Aptos" w:cs="Aptos"/>
        </w:rPr>
        <w:t> : « le rituel du thé, donc, a cette vertu extraordinaire d’introduire dans l’absurdité de nos vies  une brêche d’harmonie sereine »</w:t>
      </w:r>
    </w:p>
    <w:p w14:paraId="0000008F" w14:textId="77777777" w:rsidR="0071223A" w:rsidRDefault="00000000">
      <w:pPr>
        <w:numPr>
          <w:ilvl w:val="0"/>
          <w:numId w:val="9"/>
        </w:numPr>
        <w:pBdr>
          <w:top w:val="nil"/>
          <w:left w:val="nil"/>
          <w:bottom w:val="nil"/>
          <w:right w:val="nil"/>
          <w:between w:val="nil"/>
        </w:pBdr>
        <w:spacing w:after="0"/>
        <w:jc w:val="both"/>
        <w:rPr>
          <w:rFonts w:ascii="Aptos" w:eastAsia="Aptos" w:hAnsi="Aptos" w:cs="Aptos"/>
          <w:color w:val="000000"/>
          <w:highlight w:val="yellow"/>
        </w:rPr>
      </w:pPr>
      <w:r>
        <w:rPr>
          <w:rFonts w:ascii="Aptos" w:eastAsia="Aptos" w:hAnsi="Aptos" w:cs="Aptos"/>
          <w:color w:val="000000"/>
          <w:highlight w:val="yellow"/>
        </w:rPr>
        <w:lastRenderedPageBreak/>
        <w:t xml:space="preserve">Relation </w:t>
      </w:r>
      <w:r>
        <w:rPr>
          <w:rFonts w:ascii="Aptos" w:eastAsia="Aptos" w:hAnsi="Aptos" w:cs="Aptos"/>
          <w:i/>
          <w:color w:val="000000"/>
          <w:highlight w:val="yellow"/>
        </w:rPr>
        <w:t>intime</w:t>
      </w:r>
      <w:r>
        <w:rPr>
          <w:rFonts w:ascii="Aptos" w:eastAsia="Aptos" w:hAnsi="Aptos" w:cs="Aptos"/>
          <w:color w:val="000000"/>
          <w:highlight w:val="yellow"/>
        </w:rPr>
        <w:t xml:space="preserve"> des personnages aux écrivains</w:t>
      </w:r>
    </w:p>
    <w:p w14:paraId="00000090" w14:textId="77777777" w:rsidR="0071223A" w:rsidRDefault="00000000">
      <w:pPr>
        <w:spacing w:after="0"/>
        <w:ind w:left="360"/>
        <w:jc w:val="both"/>
        <w:rPr>
          <w:rFonts w:ascii="Aptos" w:eastAsia="Aptos" w:hAnsi="Aptos" w:cs="Aptos"/>
          <w:i/>
        </w:rPr>
      </w:pPr>
      <w:r>
        <w:rPr>
          <w:rFonts w:ascii="Aptos" w:eastAsia="Aptos" w:hAnsi="Aptos" w:cs="Aptos"/>
        </w:rPr>
        <w:t xml:space="preserve">Ex : p 54 «  j’avais avoué mon mari ma très grande faute » qui est d’être lettrée : relation intime de Renée, quasi-adultérine : </w:t>
      </w:r>
      <w:r>
        <w:rPr>
          <w:rFonts w:ascii="Aptos" w:eastAsia="Aptos" w:hAnsi="Aptos" w:cs="Aptos"/>
          <w:i/>
        </w:rPr>
        <w:t>humour et auto-dérision</w:t>
      </w:r>
    </w:p>
    <w:p w14:paraId="00000091" w14:textId="77777777" w:rsidR="0071223A" w:rsidRDefault="00000000">
      <w:pPr>
        <w:spacing w:after="0"/>
        <w:ind w:left="360"/>
        <w:jc w:val="both"/>
        <w:rPr>
          <w:rFonts w:ascii="Aptos" w:eastAsia="Aptos" w:hAnsi="Aptos" w:cs="Aptos"/>
        </w:rPr>
      </w:pPr>
      <w:r>
        <w:rPr>
          <w:rFonts w:ascii="Aptos" w:eastAsia="Aptos" w:hAnsi="Aptos" w:cs="Aptos"/>
        </w:rPr>
        <w:t>Ex 2 : « je n’ai aucune envie que qqun aille fouiller du côté de ma connaissance de Jakobson », Paloma : encore relation très intime</w:t>
      </w:r>
    </w:p>
    <w:p w14:paraId="00000092" w14:textId="77777777" w:rsidR="0071223A" w:rsidRDefault="0071223A">
      <w:pPr>
        <w:pBdr>
          <w:top w:val="nil"/>
          <w:left w:val="nil"/>
          <w:bottom w:val="nil"/>
          <w:right w:val="nil"/>
          <w:between w:val="nil"/>
        </w:pBdr>
        <w:spacing w:after="0"/>
        <w:ind w:left="720"/>
        <w:jc w:val="both"/>
        <w:rPr>
          <w:rFonts w:ascii="Aptos" w:eastAsia="Aptos" w:hAnsi="Aptos" w:cs="Aptos"/>
          <w:color w:val="000000"/>
        </w:rPr>
      </w:pPr>
    </w:p>
    <w:p w14:paraId="00000093" w14:textId="77777777" w:rsidR="0071223A" w:rsidRDefault="00000000">
      <w:pPr>
        <w:numPr>
          <w:ilvl w:val="0"/>
          <w:numId w:val="5"/>
        </w:numPr>
        <w:pBdr>
          <w:top w:val="nil"/>
          <w:left w:val="nil"/>
          <w:bottom w:val="nil"/>
          <w:right w:val="nil"/>
          <w:between w:val="nil"/>
        </w:pBdr>
        <w:spacing w:after="0"/>
        <w:jc w:val="both"/>
        <w:rPr>
          <w:rFonts w:ascii="Aptos" w:eastAsia="Aptos" w:hAnsi="Aptos" w:cs="Aptos"/>
          <w:color w:val="000000"/>
          <w:u w:val="single"/>
        </w:rPr>
      </w:pPr>
      <w:r>
        <w:rPr>
          <w:rFonts w:ascii="Aptos" w:eastAsia="Aptos" w:hAnsi="Aptos" w:cs="Aptos"/>
          <w:color w:val="000000"/>
          <w:u w:val="single"/>
        </w:rPr>
        <w:t>L’amour des personnages pour la langue       /6</w:t>
      </w:r>
    </w:p>
    <w:p w14:paraId="00000094" w14:textId="77777777" w:rsidR="0071223A" w:rsidRDefault="00000000">
      <w:pPr>
        <w:numPr>
          <w:ilvl w:val="0"/>
          <w:numId w:val="7"/>
        </w:numPr>
        <w:pBdr>
          <w:top w:val="nil"/>
          <w:left w:val="nil"/>
          <w:bottom w:val="nil"/>
          <w:right w:val="nil"/>
          <w:between w:val="nil"/>
        </w:pBdr>
        <w:spacing w:after="0"/>
        <w:jc w:val="both"/>
        <w:rPr>
          <w:rFonts w:ascii="Aptos" w:eastAsia="Aptos" w:hAnsi="Aptos" w:cs="Aptos"/>
          <w:color w:val="000000"/>
        </w:rPr>
      </w:pPr>
      <w:r>
        <w:rPr>
          <w:rFonts w:ascii="Aptos" w:eastAsia="Aptos" w:hAnsi="Aptos" w:cs="Aptos"/>
          <w:color w:val="000000"/>
          <w:highlight w:val="yellow"/>
        </w:rPr>
        <w:t>Lectures et corrections</w:t>
      </w:r>
      <w:r>
        <w:rPr>
          <w:rFonts w:ascii="Aptos" w:eastAsia="Aptos" w:hAnsi="Aptos" w:cs="Aptos"/>
          <w:color w:val="000000"/>
        </w:rPr>
        <w:t xml:space="preserve"> </w:t>
      </w:r>
    </w:p>
    <w:p w14:paraId="00000095" w14:textId="77777777" w:rsidR="0071223A" w:rsidRDefault="00000000">
      <w:pPr>
        <w:spacing w:after="0"/>
        <w:jc w:val="both"/>
        <w:rPr>
          <w:rFonts w:ascii="Aptos" w:eastAsia="Aptos" w:hAnsi="Aptos" w:cs="Aptos"/>
        </w:rPr>
      </w:pPr>
      <w:r>
        <w:rPr>
          <w:rFonts w:ascii="Aptos" w:eastAsia="Aptos" w:hAnsi="Aptos" w:cs="Aptos"/>
          <w:highlight w:val="yellow"/>
        </w:rPr>
        <w:t xml:space="preserve"> </w:t>
      </w:r>
      <w:r>
        <w:rPr>
          <w:rFonts w:ascii="Aptos" w:eastAsia="Aptos" w:hAnsi="Aptos" w:cs="Aptos"/>
        </w:rPr>
        <w:t>Ex 1 pr lecture de la langue : p 13 « Que peuvent comprendre les masses laborieuses à l’œuvre de Marx ? La lecture en est ardue, la langue soutenue, la prose subtile, la thèse complexe » : dès la première page du livre, analyse la langue marxiste.</w:t>
      </w:r>
    </w:p>
    <w:p w14:paraId="00000096" w14:textId="77777777" w:rsidR="0071223A" w:rsidRDefault="00000000">
      <w:pPr>
        <w:spacing w:after="0"/>
        <w:jc w:val="both"/>
        <w:rPr>
          <w:rFonts w:ascii="Aptos" w:eastAsia="Aptos" w:hAnsi="Aptos" w:cs="Aptos"/>
        </w:rPr>
      </w:pPr>
      <w:r>
        <w:rPr>
          <w:rFonts w:ascii="Aptos" w:eastAsia="Aptos" w:hAnsi="Aptos" w:cs="Aptos"/>
        </w:rPr>
        <w:t xml:space="preserve">Ex 2 pr l’interrogation sur la correction de la langue : chapitre 13 sur la petite vessie : « comment demande-t-on ceci dans le monde ? -où sont les gogues ? ne me parait curieusement pas idoine.[…] où sont les cabinets ? […] où sont les commodités ? » : </w:t>
      </w:r>
      <w:r>
        <w:rPr>
          <w:rFonts w:ascii="Aptos" w:eastAsia="Aptos" w:hAnsi="Aptos" w:cs="Aptos"/>
          <w:highlight w:val="cyan"/>
        </w:rPr>
        <w:t>quand la grammaire est un défi</w:t>
      </w:r>
    </w:p>
    <w:p w14:paraId="00000097" w14:textId="77777777" w:rsidR="0071223A" w:rsidRDefault="0071223A">
      <w:pPr>
        <w:spacing w:after="0"/>
        <w:jc w:val="both"/>
        <w:rPr>
          <w:rFonts w:ascii="Aptos" w:eastAsia="Aptos" w:hAnsi="Aptos" w:cs="Aptos"/>
        </w:rPr>
      </w:pPr>
    </w:p>
    <w:p w14:paraId="00000098" w14:textId="77777777" w:rsidR="0071223A" w:rsidRDefault="00000000">
      <w:pPr>
        <w:numPr>
          <w:ilvl w:val="0"/>
          <w:numId w:val="7"/>
        </w:numPr>
        <w:pBdr>
          <w:top w:val="nil"/>
          <w:left w:val="nil"/>
          <w:bottom w:val="nil"/>
          <w:right w:val="nil"/>
          <w:between w:val="nil"/>
        </w:pBdr>
        <w:spacing w:after="0"/>
        <w:jc w:val="both"/>
        <w:rPr>
          <w:rFonts w:ascii="Aptos" w:eastAsia="Aptos" w:hAnsi="Aptos" w:cs="Aptos"/>
          <w:color w:val="000000"/>
          <w:highlight w:val="yellow"/>
        </w:rPr>
      </w:pPr>
      <w:r>
        <w:rPr>
          <w:rFonts w:ascii="Aptos" w:eastAsia="Aptos" w:hAnsi="Aptos" w:cs="Aptos"/>
          <w:color w:val="000000"/>
          <w:highlight w:val="yellow"/>
        </w:rPr>
        <w:t xml:space="preserve">Réflexions sur la grammaire </w:t>
      </w:r>
    </w:p>
    <w:p w14:paraId="00000099" w14:textId="77777777" w:rsidR="0071223A" w:rsidRDefault="00000000">
      <w:pPr>
        <w:spacing w:after="0"/>
        <w:jc w:val="both"/>
        <w:rPr>
          <w:rFonts w:ascii="Aptos" w:eastAsia="Aptos" w:hAnsi="Aptos" w:cs="Aptos"/>
        </w:rPr>
      </w:pPr>
      <w:r>
        <w:rPr>
          <w:rFonts w:ascii="Aptos" w:eastAsia="Aptos" w:hAnsi="Aptos" w:cs="Aptos"/>
        </w:rPr>
        <w:t>Ex : p 131, longue réflexion de Renée sur la syntaxe : la place des virgules dans « le chat dort, le chat dort » : perfectionnisme</w:t>
      </w:r>
    </w:p>
    <w:p w14:paraId="0000009A" w14:textId="77777777" w:rsidR="0071223A" w:rsidRDefault="00000000">
      <w:pPr>
        <w:spacing w:after="0"/>
        <w:jc w:val="both"/>
        <w:rPr>
          <w:rFonts w:ascii="Aptos" w:eastAsia="Aptos" w:hAnsi="Aptos" w:cs="Aptos"/>
        </w:rPr>
      </w:pPr>
      <w:r>
        <w:rPr>
          <w:rFonts w:ascii="Aptos" w:eastAsia="Aptos" w:hAnsi="Aptos" w:cs="Aptos"/>
        </w:rPr>
        <w:t xml:space="preserve">Ex 2 : p 163 « pallier à ça » : que Renée qualifie « d’écart mineur » : </w:t>
      </w:r>
      <w:r>
        <w:rPr>
          <w:rFonts w:ascii="Aptos" w:eastAsia="Aptos" w:hAnsi="Aptos" w:cs="Aptos"/>
          <w:i/>
        </w:rPr>
        <w:t>grammaire comme reflet d’érudition</w:t>
      </w:r>
    </w:p>
    <w:p w14:paraId="0000009B" w14:textId="77777777" w:rsidR="0071223A" w:rsidRDefault="00000000">
      <w:pPr>
        <w:spacing w:after="0"/>
        <w:jc w:val="both"/>
        <w:rPr>
          <w:rFonts w:ascii="Aptos" w:eastAsia="Aptos" w:hAnsi="Aptos" w:cs="Aptos"/>
        </w:rPr>
      </w:pPr>
      <w:r>
        <w:rPr>
          <w:rFonts w:ascii="Aptos" w:eastAsia="Aptos" w:hAnsi="Aptos" w:cs="Aptos"/>
        </w:rPr>
        <w:t xml:space="preserve">Ex 3 : p 103 « cette désinvolture dans la concordance des temps » au sujet de Manuela : </w:t>
      </w:r>
      <w:r>
        <w:rPr>
          <w:rFonts w:ascii="Aptos" w:eastAsia="Aptos" w:hAnsi="Aptos" w:cs="Aptos"/>
          <w:i/>
        </w:rPr>
        <w:t xml:space="preserve">tendre moquerie, erreur qu’elle explique par le statut d’immigré de M : </w:t>
      </w:r>
      <w:r>
        <w:rPr>
          <w:rFonts w:ascii="Aptos" w:eastAsia="Aptos" w:hAnsi="Aptos" w:cs="Aptos"/>
          <w:i/>
          <w:highlight w:val="cyan"/>
        </w:rPr>
        <w:t>grammaire comme reflet sociétal</w:t>
      </w:r>
    </w:p>
    <w:p w14:paraId="0000009C" w14:textId="77777777" w:rsidR="0071223A" w:rsidRDefault="0071223A">
      <w:pPr>
        <w:spacing w:after="0"/>
        <w:jc w:val="both"/>
        <w:rPr>
          <w:rFonts w:ascii="Aptos" w:eastAsia="Aptos" w:hAnsi="Aptos" w:cs="Aptos"/>
        </w:rPr>
      </w:pPr>
    </w:p>
    <w:p w14:paraId="0000009D" w14:textId="77777777" w:rsidR="0071223A" w:rsidRDefault="00000000">
      <w:pPr>
        <w:numPr>
          <w:ilvl w:val="0"/>
          <w:numId w:val="7"/>
        </w:numPr>
        <w:pBdr>
          <w:top w:val="nil"/>
          <w:left w:val="nil"/>
          <w:bottom w:val="nil"/>
          <w:right w:val="nil"/>
          <w:between w:val="nil"/>
        </w:pBdr>
        <w:spacing w:after="0"/>
        <w:jc w:val="both"/>
        <w:rPr>
          <w:rFonts w:ascii="Aptos" w:eastAsia="Aptos" w:hAnsi="Aptos" w:cs="Aptos"/>
          <w:color w:val="000000"/>
          <w:highlight w:val="yellow"/>
        </w:rPr>
      </w:pPr>
      <w:r>
        <w:rPr>
          <w:rFonts w:ascii="Aptos" w:eastAsia="Aptos" w:hAnsi="Aptos" w:cs="Aptos"/>
          <w:color w:val="000000"/>
          <w:highlight w:val="yellow"/>
        </w:rPr>
        <w:t>Dévotion absolue à la grammaire</w:t>
      </w:r>
    </w:p>
    <w:p w14:paraId="0000009E" w14:textId="77777777" w:rsidR="0071223A" w:rsidRDefault="00000000">
      <w:pPr>
        <w:spacing w:after="0"/>
        <w:jc w:val="both"/>
        <w:rPr>
          <w:rFonts w:ascii="Aptos" w:eastAsia="Aptos" w:hAnsi="Aptos" w:cs="Aptos"/>
        </w:rPr>
      </w:pPr>
      <w:r>
        <w:rPr>
          <w:rFonts w:ascii="Aptos" w:eastAsia="Aptos" w:hAnsi="Aptos" w:cs="Aptos"/>
        </w:rPr>
        <w:t>Ex 1 : p 194«  Moi, je crois que la grammaire, c’est une voie d’accès à la beauté » par Paloma :</w:t>
      </w:r>
    </w:p>
    <w:p w14:paraId="0000009F" w14:textId="77777777" w:rsidR="0071223A" w:rsidRDefault="00000000">
      <w:pPr>
        <w:spacing w:after="0"/>
        <w:jc w:val="both"/>
        <w:rPr>
          <w:rFonts w:ascii="Aptos" w:eastAsia="Aptos" w:hAnsi="Aptos" w:cs="Aptos"/>
        </w:rPr>
      </w:pPr>
      <w:r>
        <w:rPr>
          <w:rFonts w:ascii="Aptos" w:eastAsia="Aptos" w:hAnsi="Aptos" w:cs="Aptos"/>
        </w:rPr>
        <w:t>Ex 2 : Renée, son écriture même traduit cette dévotion : « D’abord la beauté pure crevant le ciel d’été, cette crainte respectueuse qui s’empare du cœur » : maitrise de l’asyndète qui révèle son amour de la langue</w:t>
      </w:r>
    </w:p>
    <w:p w14:paraId="000000A0" w14:textId="77777777" w:rsidR="0071223A" w:rsidRDefault="00000000">
      <w:pPr>
        <w:spacing w:after="0"/>
        <w:jc w:val="both"/>
        <w:rPr>
          <w:rFonts w:ascii="Aptos" w:eastAsia="Aptos" w:hAnsi="Aptos" w:cs="Aptos"/>
        </w:rPr>
      </w:pPr>
      <w:r>
        <w:rPr>
          <w:rFonts w:ascii="Aptos" w:eastAsia="Aptos" w:hAnsi="Aptos" w:cs="Aptos"/>
        </w:rPr>
        <w:t>Ex 3 : Je trouve qu’il n’y a rien de plus beau, par exemple, que l’idée de base de la langue, qu’il y a des noms et des verbes. Quand vous avez ça, vous avez déjà le cœur de tout énoncé ».</w:t>
      </w:r>
    </w:p>
    <w:p w14:paraId="000000A1" w14:textId="77777777" w:rsidR="0071223A" w:rsidRDefault="0071223A">
      <w:pPr>
        <w:spacing w:after="0"/>
        <w:jc w:val="both"/>
        <w:rPr>
          <w:rFonts w:ascii="Aptos" w:eastAsia="Aptos" w:hAnsi="Aptos" w:cs="Aptos"/>
          <w:i/>
        </w:rPr>
      </w:pPr>
    </w:p>
    <w:p w14:paraId="000000A2" w14:textId="77777777" w:rsidR="0071223A" w:rsidRDefault="0071223A">
      <w:pPr>
        <w:spacing w:after="0"/>
        <w:jc w:val="both"/>
        <w:rPr>
          <w:rFonts w:ascii="Aptos" w:eastAsia="Aptos" w:hAnsi="Aptos" w:cs="Aptos"/>
        </w:rPr>
      </w:pPr>
    </w:p>
    <w:p w14:paraId="000000A3" w14:textId="77777777" w:rsidR="0071223A" w:rsidRDefault="00000000">
      <w:pPr>
        <w:numPr>
          <w:ilvl w:val="0"/>
          <w:numId w:val="5"/>
        </w:numPr>
        <w:pBdr>
          <w:top w:val="nil"/>
          <w:left w:val="nil"/>
          <w:bottom w:val="nil"/>
          <w:right w:val="nil"/>
          <w:between w:val="nil"/>
        </w:pBdr>
        <w:spacing w:after="0"/>
        <w:jc w:val="both"/>
        <w:rPr>
          <w:rFonts w:ascii="Aptos" w:eastAsia="Aptos" w:hAnsi="Aptos" w:cs="Aptos"/>
          <w:color w:val="000000"/>
          <w:u w:val="single"/>
        </w:rPr>
      </w:pPr>
      <w:r>
        <w:rPr>
          <w:rFonts w:ascii="Aptos" w:eastAsia="Aptos" w:hAnsi="Aptos" w:cs="Aptos"/>
          <w:color w:val="000000"/>
          <w:u w:val="single"/>
        </w:rPr>
        <w:t>La recherche permanente du mot juste      /6</w:t>
      </w:r>
    </w:p>
    <w:p w14:paraId="000000A4" w14:textId="77777777" w:rsidR="0071223A" w:rsidRDefault="00000000">
      <w:pPr>
        <w:numPr>
          <w:ilvl w:val="0"/>
          <w:numId w:val="10"/>
        </w:numPr>
        <w:pBdr>
          <w:top w:val="nil"/>
          <w:left w:val="nil"/>
          <w:bottom w:val="nil"/>
          <w:right w:val="nil"/>
          <w:between w:val="nil"/>
        </w:pBdr>
        <w:spacing w:after="0"/>
        <w:jc w:val="both"/>
        <w:rPr>
          <w:rFonts w:ascii="Aptos" w:eastAsia="Aptos" w:hAnsi="Aptos" w:cs="Aptos"/>
          <w:color w:val="000000"/>
          <w:highlight w:val="yellow"/>
        </w:rPr>
      </w:pPr>
      <w:r>
        <w:rPr>
          <w:rFonts w:ascii="Aptos" w:eastAsia="Aptos" w:hAnsi="Aptos" w:cs="Aptos"/>
          <w:color w:val="000000"/>
          <w:highlight w:val="yellow"/>
        </w:rPr>
        <w:t xml:space="preserve">Un vocabulaire riche et exigeant  </w:t>
      </w:r>
    </w:p>
    <w:p w14:paraId="000000A5" w14:textId="77777777" w:rsidR="0071223A" w:rsidRDefault="00000000">
      <w:pPr>
        <w:spacing w:after="0"/>
        <w:jc w:val="both"/>
        <w:rPr>
          <w:rFonts w:ascii="Aptos" w:eastAsia="Aptos" w:hAnsi="Aptos" w:cs="Aptos"/>
        </w:rPr>
      </w:pPr>
      <w:r>
        <w:rPr>
          <w:rFonts w:ascii="Aptos" w:eastAsia="Aptos" w:hAnsi="Aptos" w:cs="Aptos"/>
        </w:rPr>
        <w:t>Ex 1 : p 161 l’adjectif « pithiatique » par Renée : langage spécifique dans la bouche d’une concierge</w:t>
      </w:r>
    </w:p>
    <w:p w14:paraId="000000A6" w14:textId="77777777" w:rsidR="0071223A" w:rsidRDefault="00000000">
      <w:pPr>
        <w:spacing w:after="0"/>
        <w:jc w:val="both"/>
        <w:rPr>
          <w:rFonts w:ascii="Aptos" w:eastAsia="Aptos" w:hAnsi="Aptos" w:cs="Aptos"/>
        </w:rPr>
      </w:pPr>
      <w:r>
        <w:rPr>
          <w:rFonts w:ascii="Aptos" w:eastAsia="Aptos" w:hAnsi="Aptos" w:cs="Aptos"/>
        </w:rPr>
        <w:t xml:space="preserve">Ex 2 : p 62, Paloma, « midinette » : </w:t>
      </w:r>
      <w:r>
        <w:rPr>
          <w:rFonts w:ascii="Aptos" w:eastAsia="Aptos" w:hAnsi="Aptos" w:cs="Aptos"/>
          <w:u w:val="single"/>
        </w:rPr>
        <w:t>mot vieilli, surprenant dans la bouche d’une adolescente</w:t>
      </w:r>
      <w:r>
        <w:rPr>
          <w:rFonts w:ascii="Aptos" w:eastAsia="Aptos" w:hAnsi="Aptos" w:cs="Aptos"/>
        </w:rPr>
        <w:t> : révèle sa culture.</w:t>
      </w:r>
    </w:p>
    <w:p w14:paraId="000000A7" w14:textId="77777777" w:rsidR="0071223A" w:rsidRDefault="0071223A">
      <w:pPr>
        <w:spacing w:after="0"/>
        <w:jc w:val="both"/>
        <w:rPr>
          <w:rFonts w:ascii="Aptos" w:eastAsia="Aptos" w:hAnsi="Aptos" w:cs="Aptos"/>
          <w:highlight w:val="yellow"/>
        </w:rPr>
      </w:pPr>
    </w:p>
    <w:p w14:paraId="000000A8" w14:textId="77777777" w:rsidR="0071223A" w:rsidRDefault="00000000">
      <w:pPr>
        <w:numPr>
          <w:ilvl w:val="0"/>
          <w:numId w:val="10"/>
        </w:numPr>
        <w:pBdr>
          <w:top w:val="nil"/>
          <w:left w:val="nil"/>
          <w:bottom w:val="nil"/>
          <w:right w:val="nil"/>
          <w:between w:val="nil"/>
        </w:pBdr>
        <w:spacing w:after="0"/>
        <w:jc w:val="both"/>
        <w:rPr>
          <w:rFonts w:ascii="Aptos" w:eastAsia="Aptos" w:hAnsi="Aptos" w:cs="Aptos"/>
          <w:color w:val="000000"/>
        </w:rPr>
      </w:pPr>
      <w:r>
        <w:rPr>
          <w:rFonts w:ascii="Aptos" w:eastAsia="Aptos" w:hAnsi="Aptos" w:cs="Aptos"/>
          <w:color w:val="000000"/>
          <w:highlight w:val="yellow"/>
        </w:rPr>
        <w:t>Une certaine liberté prise avec la langue </w:t>
      </w:r>
      <w:r>
        <w:rPr>
          <w:rFonts w:ascii="Aptos" w:eastAsia="Aptos" w:hAnsi="Aptos" w:cs="Aptos"/>
          <w:color w:val="000000"/>
        </w:rPr>
        <w:t>: (on trouve des emprunts, tous les niveaux de langue, et même des néologismes !)</w:t>
      </w:r>
    </w:p>
    <w:p w14:paraId="000000A9" w14:textId="77777777" w:rsidR="0071223A" w:rsidRDefault="00000000">
      <w:pPr>
        <w:spacing w:after="0"/>
        <w:jc w:val="both"/>
        <w:rPr>
          <w:rFonts w:ascii="Aptos" w:eastAsia="Aptos" w:hAnsi="Aptos" w:cs="Aptos"/>
        </w:rPr>
      </w:pPr>
      <w:r>
        <w:rPr>
          <w:rFonts w:ascii="Aptos" w:eastAsia="Aptos" w:hAnsi="Aptos" w:cs="Aptos"/>
        </w:rPr>
        <w:t>Ex 1 : Emprunts :  p 203 :« wabi » : emprunt japonais, p 205 « bug » : emprunt anglais</w:t>
      </w:r>
    </w:p>
    <w:p w14:paraId="000000AB" w14:textId="02004651" w:rsidR="0071223A" w:rsidRDefault="00000000">
      <w:pPr>
        <w:spacing w:after="0"/>
        <w:jc w:val="both"/>
        <w:rPr>
          <w:rFonts w:ascii="Aptos" w:eastAsia="Aptos" w:hAnsi="Aptos" w:cs="Aptos"/>
        </w:rPr>
      </w:pPr>
      <w:r>
        <w:rPr>
          <w:rFonts w:ascii="Aptos" w:eastAsia="Aptos" w:hAnsi="Aptos" w:cs="Aptos"/>
        </w:rPr>
        <w:t>Ex 2 : même niveau de langue ordurier « Neptu</w:t>
      </w:r>
      <w:r w:rsidR="003707B8">
        <w:rPr>
          <w:rFonts w:ascii="Aptos" w:eastAsia="Aptos" w:hAnsi="Aptos" w:cs="Aptos"/>
        </w:rPr>
        <w:t>n</w:t>
      </w:r>
      <w:r>
        <w:rPr>
          <w:rFonts w:ascii="Aptos" w:eastAsia="Aptos" w:hAnsi="Aptos" w:cs="Aptos"/>
        </w:rPr>
        <w:t>e a eu les chiasses mardi »</w:t>
      </w:r>
    </w:p>
    <w:p w14:paraId="000000AC" w14:textId="77777777" w:rsidR="0071223A" w:rsidRDefault="0071223A">
      <w:pPr>
        <w:spacing w:after="0"/>
        <w:jc w:val="both"/>
        <w:rPr>
          <w:rFonts w:ascii="Aptos" w:eastAsia="Aptos" w:hAnsi="Aptos" w:cs="Aptos"/>
        </w:rPr>
      </w:pPr>
    </w:p>
    <w:p w14:paraId="000000AD" w14:textId="77777777" w:rsidR="0071223A" w:rsidRDefault="00000000">
      <w:pPr>
        <w:spacing w:after="0"/>
        <w:jc w:val="both"/>
        <w:rPr>
          <w:rFonts w:ascii="Aptos" w:eastAsia="Aptos" w:hAnsi="Aptos" w:cs="Aptos"/>
        </w:rPr>
      </w:pPr>
      <w:r>
        <w:rPr>
          <w:rFonts w:ascii="Aptos" w:eastAsia="Aptos" w:hAnsi="Aptos" w:cs="Aptos"/>
        </w:rPr>
        <w:t>Ex 3 : néologismes</w:t>
      </w:r>
    </w:p>
    <w:p w14:paraId="000000AE" w14:textId="77777777" w:rsidR="0071223A" w:rsidRDefault="00000000">
      <w:pPr>
        <w:spacing w:after="0"/>
        <w:jc w:val="both"/>
        <w:rPr>
          <w:rFonts w:ascii="Aptos" w:eastAsia="Aptos" w:hAnsi="Aptos" w:cs="Aptos"/>
        </w:rPr>
      </w:pPr>
      <w:r>
        <w:rPr>
          <w:rFonts w:ascii="Aptos" w:eastAsia="Aptos" w:hAnsi="Aptos" w:cs="Aptos"/>
        </w:rPr>
        <w:t>-« un non-bouton » : néologisme de René p 17 par préfixation</w:t>
      </w:r>
    </w:p>
    <w:p w14:paraId="000000AF" w14:textId="77777777" w:rsidR="0071223A" w:rsidRDefault="00000000">
      <w:pPr>
        <w:spacing w:after="0"/>
        <w:jc w:val="both"/>
        <w:rPr>
          <w:rFonts w:ascii="Aptos" w:eastAsia="Aptos" w:hAnsi="Aptos" w:cs="Aptos"/>
          <w:i/>
        </w:rPr>
      </w:pPr>
      <w:r>
        <w:rPr>
          <w:rFonts w:ascii="Aptos" w:eastAsia="Aptos" w:hAnsi="Aptos" w:cs="Aptos"/>
        </w:rPr>
        <w:t xml:space="preserve">- : » </w:t>
      </w:r>
      <w:r>
        <w:rPr>
          <w:rFonts w:ascii="Aptos" w:eastAsia="Aptos" w:hAnsi="Aptos" w:cs="Aptos"/>
          <w:i/>
        </w:rPr>
        <w:t>mais j’étais seule et calme et vide. J’ai donc pu l’accueillir en moi. Il y a eu un petit bruit, enfin un frémissement de l’air qui a fait ‘shhhhh’ très très très doucement: c’était un bouton de rose avec un petit bout de tige brisée qui tombait sur le plan de travail. Au moment où il l’a touché, ça a fait ‘peuf’, un ‘peuf’ du type ultrason » par Paloma   : néologismes : création d’onomatopées : oral/écrit</w:t>
      </w:r>
    </w:p>
    <w:p w14:paraId="000000B0" w14:textId="77777777" w:rsidR="0071223A" w:rsidRDefault="00000000">
      <w:pPr>
        <w:spacing w:after="0"/>
        <w:jc w:val="both"/>
        <w:rPr>
          <w:rFonts w:ascii="Aptos" w:eastAsia="Aptos" w:hAnsi="Aptos" w:cs="Aptos"/>
        </w:rPr>
      </w:pPr>
      <w:r>
        <w:rPr>
          <w:rFonts w:ascii="Aptos" w:eastAsia="Aptos" w:hAnsi="Aptos" w:cs="Aptos"/>
        </w:rPr>
        <w:t>-création de mots composés par Paloma  « madame-je-suis-pourtant-payée-pour-vous-l’enseigner » à propos de sa professeure de français, ou « curiosimêtre »</w:t>
      </w:r>
    </w:p>
    <w:p w14:paraId="000000B1" w14:textId="0245F0EA" w:rsidR="0071223A" w:rsidRDefault="00000000">
      <w:pPr>
        <w:spacing w:after="0"/>
        <w:jc w:val="both"/>
        <w:rPr>
          <w:rFonts w:ascii="Aptos" w:eastAsia="Aptos" w:hAnsi="Aptos" w:cs="Aptos"/>
          <w:i/>
        </w:rPr>
      </w:pPr>
      <w:r>
        <w:rPr>
          <w:rFonts w:ascii="Aptos" w:eastAsia="Aptos" w:hAnsi="Aptos" w:cs="Aptos"/>
        </w:rPr>
        <w:t>-« </w:t>
      </w:r>
      <w:r>
        <w:rPr>
          <w:rFonts w:ascii="Aptos" w:eastAsia="Aptos" w:hAnsi="Aptos" w:cs="Aptos"/>
          <w:i/>
        </w:rPr>
        <w:t>Car, pour vous, je traquerai désormais les toujours dans le jamais. » : substantivation : né</w:t>
      </w:r>
      <w:r w:rsidR="003707B8">
        <w:rPr>
          <w:rFonts w:ascii="Aptos" w:eastAsia="Aptos" w:hAnsi="Aptos" w:cs="Aptos"/>
          <w:i/>
        </w:rPr>
        <w:t>o</w:t>
      </w:r>
      <w:r>
        <w:rPr>
          <w:rFonts w:ascii="Aptos" w:eastAsia="Aptos" w:hAnsi="Aptos" w:cs="Aptos"/>
          <w:i/>
        </w:rPr>
        <w:t>logisme par Paloma à la toute fin de l’œuvre</w:t>
      </w:r>
    </w:p>
    <w:p w14:paraId="000000B2" w14:textId="77777777" w:rsidR="0071223A" w:rsidRDefault="0071223A">
      <w:pPr>
        <w:spacing w:after="0"/>
        <w:jc w:val="both"/>
        <w:rPr>
          <w:rFonts w:ascii="Aptos" w:eastAsia="Aptos" w:hAnsi="Aptos" w:cs="Aptos"/>
          <w:i/>
        </w:rPr>
      </w:pPr>
    </w:p>
    <w:p w14:paraId="223D2AD6" w14:textId="77777777" w:rsidR="003707B8" w:rsidRDefault="003707B8">
      <w:pPr>
        <w:spacing w:after="0"/>
        <w:jc w:val="both"/>
        <w:rPr>
          <w:rFonts w:ascii="Aptos" w:eastAsia="Aptos" w:hAnsi="Aptos" w:cs="Aptos"/>
          <w:i/>
        </w:rPr>
      </w:pPr>
    </w:p>
    <w:p w14:paraId="0316F90F" w14:textId="77777777" w:rsidR="003707B8" w:rsidRDefault="003707B8">
      <w:pPr>
        <w:spacing w:after="0"/>
        <w:jc w:val="both"/>
        <w:rPr>
          <w:rFonts w:ascii="Aptos" w:eastAsia="Aptos" w:hAnsi="Aptos" w:cs="Aptos"/>
          <w:i/>
        </w:rPr>
      </w:pPr>
    </w:p>
    <w:p w14:paraId="000000B3" w14:textId="77777777" w:rsidR="0071223A" w:rsidRDefault="00000000">
      <w:pPr>
        <w:numPr>
          <w:ilvl w:val="0"/>
          <w:numId w:val="10"/>
        </w:numPr>
        <w:pBdr>
          <w:top w:val="nil"/>
          <w:left w:val="nil"/>
          <w:bottom w:val="nil"/>
          <w:right w:val="nil"/>
          <w:between w:val="nil"/>
        </w:pBdr>
        <w:spacing w:after="0"/>
        <w:jc w:val="both"/>
        <w:rPr>
          <w:rFonts w:ascii="Aptos" w:eastAsia="Aptos" w:hAnsi="Aptos" w:cs="Aptos"/>
          <w:color w:val="000000"/>
          <w:highlight w:val="yellow"/>
        </w:rPr>
      </w:pPr>
      <w:r>
        <w:rPr>
          <w:rFonts w:ascii="Aptos" w:eastAsia="Aptos" w:hAnsi="Aptos" w:cs="Aptos"/>
          <w:color w:val="000000"/>
          <w:highlight w:val="yellow"/>
        </w:rPr>
        <w:lastRenderedPageBreak/>
        <w:t xml:space="preserve">Les fonctions de la recherche du mot juste : </w:t>
      </w:r>
    </w:p>
    <w:p w14:paraId="000000B4" w14:textId="77777777" w:rsidR="0071223A" w:rsidRDefault="00000000">
      <w:pPr>
        <w:spacing w:after="0"/>
        <w:ind w:left="360"/>
        <w:jc w:val="both"/>
        <w:rPr>
          <w:rFonts w:ascii="Aptos" w:eastAsia="Aptos" w:hAnsi="Aptos" w:cs="Aptos"/>
        </w:rPr>
      </w:pPr>
      <w:r>
        <w:rPr>
          <w:rFonts w:ascii="Aptos" w:eastAsia="Aptos" w:hAnsi="Aptos" w:cs="Aptos"/>
        </w:rPr>
        <w:t xml:space="preserve">Ex 1 : </w:t>
      </w:r>
      <w:r>
        <w:rPr>
          <w:rFonts w:ascii="Aptos" w:eastAsia="Aptos" w:hAnsi="Aptos" w:cs="Aptos"/>
          <w:b/>
        </w:rPr>
        <w:t>une métamorphose de  soi</w:t>
      </w:r>
      <w:r>
        <w:rPr>
          <w:rFonts w:ascii="Aptos" w:eastAsia="Aptos" w:hAnsi="Aptos" w:cs="Aptos"/>
        </w:rPr>
        <w:t xml:space="preserve"> : Renée écrit : « la lutte contre l’agressivité du primate s’empare de ces armes prodigieuses que sont les livres et les mots, l’entreprise est aisée et c’est ainsi que je devins une âme éduquée puisant dans les signes écrits la force de résister à sa propre nature »</w:t>
      </w:r>
    </w:p>
    <w:p w14:paraId="000000B5" w14:textId="77777777" w:rsidR="0071223A" w:rsidRDefault="00000000">
      <w:pPr>
        <w:spacing w:after="0"/>
        <w:ind w:left="360"/>
        <w:jc w:val="both"/>
        <w:rPr>
          <w:rFonts w:ascii="Aptos" w:eastAsia="Aptos" w:hAnsi="Aptos" w:cs="Aptos"/>
        </w:rPr>
      </w:pPr>
      <w:r>
        <w:rPr>
          <w:rFonts w:ascii="Aptos" w:eastAsia="Aptos" w:hAnsi="Aptos" w:cs="Aptos"/>
        </w:rPr>
        <w:t xml:space="preserve">Ex 3  : </w:t>
      </w:r>
      <w:r>
        <w:rPr>
          <w:rFonts w:ascii="Aptos" w:eastAsia="Aptos" w:hAnsi="Aptos" w:cs="Aptos"/>
          <w:b/>
        </w:rPr>
        <w:t>une évasion hors de soi aussi</w:t>
      </w:r>
      <w:r>
        <w:rPr>
          <w:rFonts w:ascii="Aptos" w:eastAsia="Aptos" w:hAnsi="Aptos" w:cs="Aptos"/>
        </w:rPr>
        <w:t xml:space="preserve"> : Renée : quand le vocabulaire, au contraire, permet de fuir ! p141 :  « j’aime lire les notices des médicaments, pour le </w:t>
      </w:r>
      <w:r>
        <w:rPr>
          <w:rFonts w:ascii="Aptos" w:eastAsia="Aptos" w:hAnsi="Aptos" w:cs="Aptos"/>
          <w:b/>
        </w:rPr>
        <w:t>répit né de la précision dans le terme technique</w:t>
      </w:r>
      <w:r>
        <w:rPr>
          <w:rFonts w:ascii="Aptos" w:eastAsia="Aptos" w:hAnsi="Aptos" w:cs="Aptos"/>
        </w:rPr>
        <w:t xml:space="preserve"> qui donne l’illusion de la rigueur, le frisson de la simplicité et convoque une dimension spatio-temporelle de laquelle </w:t>
      </w:r>
      <w:r>
        <w:rPr>
          <w:rFonts w:ascii="Aptos" w:eastAsia="Aptos" w:hAnsi="Aptos" w:cs="Aptos"/>
          <w:b/>
        </w:rPr>
        <w:t>sont absents l’effort vers le beau, la souffrance créatrice et l’aspiration sans</w:t>
      </w:r>
      <w:r>
        <w:rPr>
          <w:rFonts w:ascii="Aptos" w:eastAsia="Aptos" w:hAnsi="Aptos" w:cs="Aptos"/>
        </w:rPr>
        <w:t xml:space="preserve"> fin et sans espoir à des horizons sublimes ». </w:t>
      </w:r>
      <w:r>
        <w:rPr>
          <w:rFonts w:ascii="Aptos" w:eastAsia="Aptos" w:hAnsi="Aptos" w:cs="Aptos"/>
          <w:highlight w:val="cyan"/>
        </w:rPr>
        <w:t>La langue comme accès de connaissance à soi, dépassement de soi et oubli de soi</w:t>
      </w:r>
    </w:p>
    <w:p w14:paraId="000000B6" w14:textId="77777777" w:rsidR="0071223A" w:rsidRDefault="0071223A">
      <w:pPr>
        <w:spacing w:after="0"/>
        <w:jc w:val="both"/>
        <w:rPr>
          <w:rFonts w:ascii="Aptos" w:eastAsia="Aptos" w:hAnsi="Aptos" w:cs="Aptos"/>
        </w:rPr>
      </w:pPr>
    </w:p>
    <w:p w14:paraId="000000B7" w14:textId="77777777" w:rsidR="0071223A" w:rsidRDefault="0071223A">
      <w:pPr>
        <w:spacing w:after="0"/>
        <w:jc w:val="both"/>
        <w:rPr>
          <w:rFonts w:ascii="Aptos" w:eastAsia="Aptos" w:hAnsi="Aptos" w:cs="Aptos"/>
        </w:rPr>
      </w:pPr>
    </w:p>
    <w:p w14:paraId="000000B8" w14:textId="77777777" w:rsidR="0071223A" w:rsidRDefault="00000000">
      <w:pPr>
        <w:spacing w:after="0"/>
        <w:jc w:val="both"/>
        <w:rPr>
          <w:rFonts w:ascii="Aptos" w:eastAsia="Aptos" w:hAnsi="Aptos" w:cs="Aptos"/>
          <w:b/>
        </w:rPr>
      </w:pPr>
      <w:r>
        <w:rPr>
          <w:rFonts w:ascii="Aptos" w:eastAsia="Aptos" w:hAnsi="Aptos" w:cs="Aptos"/>
          <w:b/>
        </w:rPr>
        <w:t xml:space="preserve">Ouverture : quand une lectrice propose de lire cette œuvre surtout comme une parodie. </w:t>
      </w:r>
    </w:p>
    <w:p w14:paraId="000000B9" w14:textId="77777777" w:rsidR="0071223A" w:rsidRDefault="00000000">
      <w:pPr>
        <w:spacing w:after="0"/>
        <w:jc w:val="both"/>
        <w:rPr>
          <w:rFonts w:ascii="Aptos" w:eastAsia="Aptos" w:hAnsi="Aptos" w:cs="Aptos"/>
        </w:rPr>
      </w:pPr>
      <w:r>
        <w:rPr>
          <w:rFonts w:ascii="Aptos" w:eastAsia="Aptos" w:hAnsi="Aptos" w:cs="Aptos"/>
        </w:rPr>
        <w:t xml:space="preserve">« Le style volontairement affecté me met sur la piste parodique. Serait-ce une parodie de Sollers ou d’Ormesson ? Ou même de Roland Barthes... là où il est question de portes glissantes et de pieds de femmes qui se déchaussent. Florilège : </w:t>
      </w:r>
      <w:r>
        <w:rPr>
          <w:rFonts w:ascii="Aptos" w:eastAsia="Aptos" w:hAnsi="Aptos" w:cs="Aptos"/>
          <w:strike/>
        </w:rPr>
        <w:t>les néologismes [</w:t>
      </w:r>
      <w:r>
        <w:rPr>
          <w:rFonts w:ascii="Aptos" w:eastAsia="Aptos" w:hAnsi="Aptos" w:cs="Aptos"/>
        </w:rPr>
        <w:t xml:space="preserve"> emprunts ] comme kairos et wabi, la comparaison d’un personnage désarticulé à une peinture de Francis Bacon, les tournures comme « je suis très camélia sur mousse » ou « ce rosaire laïc qu’on appelle télécommande ».</w:t>
      </w:r>
    </w:p>
    <w:sectPr w:rsidR="0071223A">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95B46063-CE82-4E7F-9BCD-96D5B4D3DBD4}"/>
    <w:embedBold r:id="rId2" w:fontKey="{B3A29794-2B1D-419A-A4FA-E2FE3781DB52}"/>
    <w:embedItalic r:id="rId3" w:fontKey="{12C64DE5-3487-4212-A54A-458113CF610B}"/>
    <w:embedBoldItalic r:id="rId4" w:fontKey="{FC85A767-B550-4F06-B1C6-5E40B63C5FB5}"/>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BEC89339-8ED6-4986-AC99-70C15F19208E}"/>
  </w:font>
  <w:font w:name="Calibri">
    <w:panose1 w:val="020F0502020204030204"/>
    <w:charset w:val="00"/>
    <w:family w:val="swiss"/>
    <w:pitch w:val="variable"/>
    <w:sig w:usb0="E4002EFF" w:usb1="C200247B" w:usb2="00000009" w:usb3="00000000" w:csb0="000001FF" w:csb1="00000000"/>
    <w:embedRegular r:id="rId6" w:fontKey="{8C938007-94C5-4863-96D5-1802DCA0F575}"/>
    <w:embedBold r:id="rId7" w:fontKey="{37704325-1B13-49A9-9165-7FC6917C983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CAD3E643-1DAB-47E1-8CA9-F499A4673B4E}"/>
    <w:embedItalic r:id="rId9" w:fontKey="{01FC31E3-6BA6-4DE5-BCBB-38F72C92DD6A}"/>
  </w:font>
  <w:font w:name="Calibri Light">
    <w:panose1 w:val="020F0302020204030204"/>
    <w:charset w:val="00"/>
    <w:family w:val="swiss"/>
    <w:pitch w:val="variable"/>
    <w:sig w:usb0="E4002EFF" w:usb1="C200247B" w:usb2="00000009" w:usb3="00000000" w:csb0="000001FF" w:csb1="00000000"/>
    <w:embedRegular r:id="rId10" w:fontKey="{5B0CDC4B-1391-4259-914A-168A5554AF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D73BD"/>
    <w:multiLevelType w:val="multilevel"/>
    <w:tmpl w:val="F98285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9473D2"/>
    <w:multiLevelType w:val="multilevel"/>
    <w:tmpl w:val="06D468D2"/>
    <w:lvl w:ilvl="0">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5258A5"/>
    <w:multiLevelType w:val="multilevel"/>
    <w:tmpl w:val="F5CADA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7AC4FAB"/>
    <w:multiLevelType w:val="multilevel"/>
    <w:tmpl w:val="2CE0E0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DE741D0"/>
    <w:multiLevelType w:val="multilevel"/>
    <w:tmpl w:val="233E61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EA61C31"/>
    <w:multiLevelType w:val="multilevel"/>
    <w:tmpl w:val="700840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4053F75"/>
    <w:multiLevelType w:val="multilevel"/>
    <w:tmpl w:val="49A0E2EC"/>
    <w:lvl w:ilvl="0">
      <w:start w:val="1"/>
      <w:numFmt w:val="lowerLetter"/>
      <w:lvlText w:val="%1)"/>
      <w:lvlJc w:val="left"/>
      <w:pPr>
        <w:ind w:left="720" w:hanging="360"/>
      </w:pPr>
      <w:rPr>
        <w:rFonts w:ascii="Aptos" w:eastAsia="Aptos" w:hAnsi="Aptos" w:cs="Apto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9E355E3"/>
    <w:multiLevelType w:val="multilevel"/>
    <w:tmpl w:val="37D8A4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31F0301"/>
    <w:multiLevelType w:val="multilevel"/>
    <w:tmpl w:val="D92CE6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02D5DED"/>
    <w:multiLevelType w:val="multilevel"/>
    <w:tmpl w:val="099A9B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78F3855"/>
    <w:multiLevelType w:val="multilevel"/>
    <w:tmpl w:val="985EF7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77A6718"/>
    <w:multiLevelType w:val="multilevel"/>
    <w:tmpl w:val="9C18EE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A9F0232"/>
    <w:multiLevelType w:val="multilevel"/>
    <w:tmpl w:val="BD1A2F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BCA390A"/>
    <w:multiLevelType w:val="multilevel"/>
    <w:tmpl w:val="E84E998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01986475">
    <w:abstractNumId w:val="5"/>
  </w:num>
  <w:num w:numId="2" w16cid:durableId="1769500115">
    <w:abstractNumId w:val="7"/>
  </w:num>
  <w:num w:numId="3" w16cid:durableId="1265112562">
    <w:abstractNumId w:val="12"/>
  </w:num>
  <w:num w:numId="4" w16cid:durableId="1432166870">
    <w:abstractNumId w:val="3"/>
  </w:num>
  <w:num w:numId="5" w16cid:durableId="428696951">
    <w:abstractNumId w:val="2"/>
  </w:num>
  <w:num w:numId="6" w16cid:durableId="1772122938">
    <w:abstractNumId w:val="0"/>
  </w:num>
  <w:num w:numId="7" w16cid:durableId="2001613487">
    <w:abstractNumId w:val="8"/>
  </w:num>
  <w:num w:numId="8" w16cid:durableId="594247063">
    <w:abstractNumId w:val="10"/>
  </w:num>
  <w:num w:numId="9" w16cid:durableId="792361886">
    <w:abstractNumId w:val="9"/>
  </w:num>
  <w:num w:numId="10" w16cid:durableId="1062096908">
    <w:abstractNumId w:val="11"/>
  </w:num>
  <w:num w:numId="11" w16cid:durableId="1954895143">
    <w:abstractNumId w:val="1"/>
  </w:num>
  <w:num w:numId="12" w16cid:durableId="1131748335">
    <w:abstractNumId w:val="13"/>
  </w:num>
  <w:num w:numId="13" w16cid:durableId="1528181764">
    <w:abstractNumId w:val="4"/>
  </w:num>
  <w:num w:numId="14" w16cid:durableId="1491007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23A"/>
    <w:rsid w:val="000C7CA9"/>
    <w:rsid w:val="003707B8"/>
    <w:rsid w:val="004A17D3"/>
    <w:rsid w:val="0071223A"/>
    <w:rsid w:val="00735E47"/>
    <w:rsid w:val="00F00507"/>
    <w:rsid w:val="00FF31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90096"/>
  <w15:docId w15:val="{4EE3D65E-F02F-4DEE-A55E-3B3CD9F42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1E5"/>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Paragraphedeliste">
    <w:name w:val="List Paragraph"/>
    <w:basedOn w:val="Normal"/>
    <w:uiPriority w:val="34"/>
    <w:qFormat/>
    <w:rsid w:val="002D71E5"/>
    <w:pPr>
      <w:ind w:left="720"/>
      <w:contextualSpacing/>
    </w:p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aGI6GWgpc6W3Ag6Aik/9GKy8aw==">CgMxLjA4AHIhMVdRdjh4anllQlh5djRFSVpRNVRHV3hyUkhJbUtvLWJs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2848</Words>
  <Characters>15669</Characters>
  <Application>Microsoft Office Word</Application>
  <DocSecurity>0</DocSecurity>
  <Lines>130</Lines>
  <Paragraphs>36</Paragraphs>
  <ScaleCrop>false</ScaleCrop>
  <Company/>
  <LinksUpToDate>false</LinksUpToDate>
  <CharactersWithSpaces>18481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USER01</dc:creator>
  <cp:lastModifiedBy>USER01</cp:lastModifiedBy>
  <cp:revision>4</cp:revision>
  <dcterms:created xsi:type="dcterms:W3CDTF">2024-05-30T12:22:00Z</dcterms:created>
  <dcterms:modified xsi:type="dcterms:W3CDTF">2024-06-18T19:57:00Z</dcterms:modified>
</cp:coreProperties>
</file>